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Default="003B15E5">
      <w:r>
        <w:t>À</w:t>
      </w:r>
      <w:r w:rsidR="005C18B4">
        <w:t xml:space="preserve"> descoberta de quem somos</w:t>
      </w:r>
    </w:p>
    <w:p w:rsidR="005C18B4" w:rsidRDefault="005C18B4"/>
    <w:p w:rsidR="005C18B4" w:rsidRDefault="005C18B4">
      <w:r>
        <w:t xml:space="preserve">Está a ler este texto. Para isso teve que realizar um conjunto de movimentos (desde </w:t>
      </w:r>
      <w:proofErr w:type="gramStart"/>
      <w:r>
        <w:t>os oculares</w:t>
      </w:r>
      <w:proofErr w:type="gramEnd"/>
      <w:r>
        <w:t xml:space="preserve"> aos do braço, mão e dedo que clicou no botão do rato</w:t>
      </w:r>
      <w:r w:rsidR="00F20990">
        <w:t>, entre outros</w:t>
      </w:r>
      <w:r>
        <w:t xml:space="preserve">) </w:t>
      </w:r>
      <w:r w:rsidR="00C0059A">
        <w:t>que de certa forma lhe parecem agora que foram</w:t>
      </w:r>
      <w:r>
        <w:t xml:space="preserve"> automáticos, feitos de forma inconsciente. Ou seja, não teve que pensar conscientemente nos vários movimentos que teve de fazer para poder estar agora a ler este texto. Também a compreensão do que está a ler envolve inúmeras </w:t>
      </w:r>
      <w:proofErr w:type="spellStart"/>
      <w:r>
        <w:t>actividades</w:t>
      </w:r>
      <w:proofErr w:type="spellEnd"/>
      <w:r>
        <w:t xml:space="preserve"> realizadas em várias áreas do seu cérebro e que resultam de aprendizagens antigas, de memórias sulcadas há muito tempo e que são agora acedidas aparentemente sem esforço consciente</w:t>
      </w:r>
      <w:r w:rsidR="00F20990">
        <w:t xml:space="preserve"> e que permitem a compreensão do que está agora mesmo a ver/ler</w:t>
      </w:r>
      <w:r>
        <w:t>.</w:t>
      </w:r>
      <w:r w:rsidR="00F20990">
        <w:t xml:space="preserve"> Dito de outro modo, há um conjunto de </w:t>
      </w:r>
      <w:proofErr w:type="spellStart"/>
      <w:r w:rsidR="00F20990">
        <w:t>actividades</w:t>
      </w:r>
      <w:proofErr w:type="spellEnd"/>
      <w:r w:rsidR="00F20990">
        <w:t xml:space="preserve"> neuronais inconscientes que estão neste preciso momento a ocorrer no seu cérebro e que permitem que esteja a ler e a compreender o que lê</w:t>
      </w:r>
      <w:r>
        <w:t xml:space="preserve"> </w:t>
      </w:r>
    </w:p>
    <w:p w:rsidR="005C18B4" w:rsidRDefault="005C18B4">
      <w:r>
        <w:t>Mas</w:t>
      </w:r>
      <w:r w:rsidR="00F20990">
        <w:t>,</w:t>
      </w:r>
      <w:r>
        <w:t xml:space="preserve"> de facto, está consciente de si desde que acordou esta manhã. Julga saber quem é e sente-se ao comando da </w:t>
      </w:r>
      <w:r w:rsidR="00C0059A">
        <w:t xml:space="preserve">sua </w:t>
      </w:r>
      <w:r>
        <w:t xml:space="preserve">vontade para </w:t>
      </w:r>
      <w:proofErr w:type="spellStart"/>
      <w:r w:rsidR="00C0059A">
        <w:t>efectuar</w:t>
      </w:r>
      <w:proofErr w:type="spellEnd"/>
      <w:r>
        <w:t xml:space="preserve"> as </w:t>
      </w:r>
      <w:proofErr w:type="spellStart"/>
      <w:r>
        <w:t>acções</w:t>
      </w:r>
      <w:proofErr w:type="spellEnd"/>
      <w:r>
        <w:t xml:space="preserve"> que tem </w:t>
      </w:r>
      <w:r w:rsidR="00F20990">
        <w:t xml:space="preserve">ou quer </w:t>
      </w:r>
      <w:r>
        <w:t xml:space="preserve">realizar. Mas a realidade </w:t>
      </w:r>
      <w:r w:rsidR="00C0059A">
        <w:t xml:space="preserve">exterior </w:t>
      </w:r>
      <w:r>
        <w:t xml:space="preserve">que </w:t>
      </w:r>
      <w:r w:rsidR="00C0059A">
        <w:t>sente</w:t>
      </w:r>
      <w:r>
        <w:t xml:space="preserve"> é aquela que o seu cérebro constrói a partir das </w:t>
      </w:r>
      <w:proofErr w:type="spellStart"/>
      <w:r>
        <w:t>precepç</w:t>
      </w:r>
      <w:r w:rsidR="001158C1">
        <w:t>ões</w:t>
      </w:r>
      <w:proofErr w:type="spellEnd"/>
      <w:r w:rsidR="001158C1">
        <w:t xml:space="preserve"> imanadas pelos</w:t>
      </w:r>
      <w:r>
        <w:t xml:space="preserve"> órgãos dos sentidos e demais ramificações nervosas sensíveis a vários parâmetros como seja</w:t>
      </w:r>
      <w:r w:rsidR="001158C1">
        <w:t>m</w:t>
      </w:r>
      <w:r>
        <w:t xml:space="preserve"> a temperatura corporal, a </w:t>
      </w:r>
      <w:r w:rsidR="001158C1">
        <w:t>posição do seu corpo</w:t>
      </w:r>
      <w:r w:rsidR="00F20990">
        <w:t>, etc</w:t>
      </w:r>
      <w:r w:rsidR="001158C1">
        <w:t xml:space="preserve">. A própria </w:t>
      </w:r>
      <w:r>
        <w:t xml:space="preserve">sensação de fome ou sede </w:t>
      </w:r>
      <w:r w:rsidR="001158C1">
        <w:t xml:space="preserve">não é ditada pela sua vontade </w:t>
      </w:r>
      <w:r w:rsidR="007F0E68">
        <w:t>consciente,</w:t>
      </w:r>
      <w:r w:rsidR="00F20990">
        <w:t xml:space="preserve"> </w:t>
      </w:r>
      <w:r w:rsidR="001158C1">
        <w:t>mas pela informação que o seu cérebro recebe do organismo e processa em áreas específicas neuronais</w:t>
      </w:r>
      <w:r w:rsidR="007F0E68">
        <w:t xml:space="preserve"> de um modo </w:t>
      </w:r>
      <w:r w:rsidR="00F20990">
        <w:t>inconsciente</w:t>
      </w:r>
      <w:r w:rsidR="001158C1">
        <w:t>.</w:t>
      </w:r>
    </w:p>
    <w:p w:rsidR="00BC0095" w:rsidRDefault="007F0E68">
      <w:r>
        <w:t>Esta</w:t>
      </w:r>
      <w:r w:rsidR="00BC0095">
        <w:t xml:space="preserve">s e muitas outras considerações sobre o funcionamento do cérebro, </w:t>
      </w:r>
      <w:r w:rsidR="00CF15A0">
        <w:t xml:space="preserve">tendo em conta os avanços </w:t>
      </w:r>
      <w:r w:rsidR="00BC0095">
        <w:t xml:space="preserve">mais </w:t>
      </w:r>
      <w:proofErr w:type="spellStart"/>
      <w:r w:rsidR="00BC0095">
        <w:t>actuais</w:t>
      </w:r>
      <w:proofErr w:type="spellEnd"/>
      <w:r w:rsidR="00BC0095">
        <w:t xml:space="preserve"> </w:t>
      </w:r>
      <w:r w:rsidR="00CF15A0">
        <w:t>das neurociências, são explorada</w:t>
      </w:r>
      <w:r w:rsidR="00BC0095">
        <w:t xml:space="preserve">s </w:t>
      </w:r>
      <w:r w:rsidR="00E207D1">
        <w:t xml:space="preserve">e explicadas </w:t>
      </w:r>
      <w:r w:rsidR="00834273">
        <w:t xml:space="preserve">magistralmente pelo neurocientista norte-americano David </w:t>
      </w:r>
      <w:proofErr w:type="spellStart"/>
      <w:r w:rsidR="00834273">
        <w:t>Eagleman</w:t>
      </w:r>
      <w:proofErr w:type="spellEnd"/>
      <w:r w:rsidR="00834273">
        <w:t xml:space="preserve"> </w:t>
      </w:r>
      <w:r w:rsidR="00CF15A0">
        <w:t xml:space="preserve">no seu livro “O Cérebro -à descoberta de quem somos”. Este livro acaba de ser publicado entre nós </w:t>
      </w:r>
      <w:r w:rsidR="002F3413">
        <w:t xml:space="preserve">e em boa hora </w:t>
      </w:r>
      <w:bookmarkStart w:id="0" w:name="_GoBack"/>
      <w:bookmarkEnd w:id="0"/>
      <w:r w:rsidR="00CF15A0">
        <w:t>pela editora Lua de Papel.</w:t>
      </w:r>
    </w:p>
    <w:p w:rsidR="006B136E" w:rsidRDefault="006B136E">
      <w:r>
        <w:t xml:space="preserve">David </w:t>
      </w:r>
      <w:proofErr w:type="spellStart"/>
      <w:r>
        <w:t>Eagleman</w:t>
      </w:r>
      <w:proofErr w:type="spellEnd"/>
      <w:r>
        <w:t xml:space="preserve"> é um excelente divulgador científico </w:t>
      </w:r>
      <w:r w:rsidR="00C0059A">
        <w:t xml:space="preserve">das neurociências </w:t>
      </w:r>
      <w:r w:rsidR="00F20990">
        <w:t>como</w:t>
      </w:r>
      <w:r>
        <w:t xml:space="preserve"> já o tinha demonstrado em vários livros anteriores de sua autoria dirigidos ao público em geral, como seja o incontornável “Incógnito” (2012, Editorial Presença). </w:t>
      </w:r>
      <w:r w:rsidR="00C0059A">
        <w:t>Para além de escritor, e</w:t>
      </w:r>
      <w:r w:rsidR="005B2737">
        <w:t xml:space="preserve">ste neurocientista é </w:t>
      </w:r>
      <w:r w:rsidR="00A96AE2">
        <w:t>professor no</w:t>
      </w:r>
      <w:r w:rsidR="00F20990">
        <w:t xml:space="preserve"> departamento de Psiquiatria e C</w:t>
      </w:r>
      <w:r w:rsidR="00A96AE2">
        <w:t xml:space="preserve">iências do Comportamento da Universidade de Stanford (Estados Unidos) e </w:t>
      </w:r>
      <w:proofErr w:type="spellStart"/>
      <w:r w:rsidR="00A96AE2">
        <w:t>director</w:t>
      </w:r>
      <w:proofErr w:type="spellEnd"/>
      <w:r w:rsidR="00A96AE2">
        <w:t xml:space="preserve"> do Centro de Ciência e Lei, que procura analisar as relações entre a neurociência e a legislação e aplicação de leis.</w:t>
      </w:r>
    </w:p>
    <w:p w:rsidR="00A96AE2" w:rsidRDefault="00A25120">
      <w:r>
        <w:t xml:space="preserve">Ao escrever o presente livro David </w:t>
      </w:r>
      <w:proofErr w:type="spellStart"/>
      <w:r>
        <w:t>Eagleman</w:t>
      </w:r>
      <w:proofErr w:type="spellEnd"/>
      <w:r>
        <w:t xml:space="preserve"> quis dirigir-se a um público sem qualquer conhecimento especializado sobre </w:t>
      </w:r>
      <w:r w:rsidR="00F20990">
        <w:t xml:space="preserve">as </w:t>
      </w:r>
      <w:r>
        <w:t>neurociências, apelando à curiosidade e desejo de autoconhecimento</w:t>
      </w:r>
      <w:r w:rsidR="00F20990">
        <w:t xml:space="preserve"> por parte do leitor</w:t>
      </w:r>
      <w:r>
        <w:t>.</w:t>
      </w:r>
    </w:p>
    <w:p w:rsidR="00A25120" w:rsidRDefault="00A25120">
      <w:r>
        <w:t>A</w:t>
      </w:r>
      <w:r w:rsidR="00F20990">
        <w:t>o longo de cerca de 200 páginas</w:t>
      </w:r>
      <w:r>
        <w:t xml:space="preserve"> </w:t>
      </w:r>
      <w:r w:rsidR="00F20990">
        <w:t>muito bem escritas</w:t>
      </w:r>
      <w:r w:rsidR="00C0059A">
        <w:t xml:space="preserve">, o autor descodifica os termos e conceitos mais técnicos, usando </w:t>
      </w:r>
      <w:r>
        <w:t>uma linguagem</w:t>
      </w:r>
      <w:r w:rsidR="00F60C9C">
        <w:t xml:space="preserve"> </w:t>
      </w:r>
      <w:proofErr w:type="gramStart"/>
      <w:r w:rsidR="00F60C9C">
        <w:t>simples</w:t>
      </w:r>
      <w:proofErr w:type="gramEnd"/>
      <w:r w:rsidR="00F60C9C">
        <w:t xml:space="preserve"> mas rigorosa, cativante</w:t>
      </w:r>
      <w:r>
        <w:t xml:space="preserve"> mas </w:t>
      </w:r>
      <w:proofErr w:type="spellStart"/>
      <w:r>
        <w:t>objectiva</w:t>
      </w:r>
      <w:proofErr w:type="spellEnd"/>
      <w:r>
        <w:t xml:space="preserve">, </w:t>
      </w:r>
      <w:r w:rsidR="00C0059A">
        <w:t>e</w:t>
      </w:r>
      <w:r>
        <w:t xml:space="preserve"> </w:t>
      </w:r>
      <w:r w:rsidR="00F20990">
        <w:t xml:space="preserve">aborda questões de sempre: como tomamos decisões; como </w:t>
      </w:r>
      <w:proofErr w:type="spellStart"/>
      <w:r w:rsidR="00F20990">
        <w:t>percepcionamos</w:t>
      </w:r>
      <w:proofErr w:type="spellEnd"/>
      <w:r w:rsidR="00F20990">
        <w:t xml:space="preserve"> a realidade; quem somos; como </w:t>
      </w:r>
      <w:r w:rsidR="007F0E68">
        <w:t xml:space="preserve">a </w:t>
      </w:r>
      <w:proofErr w:type="spellStart"/>
      <w:r w:rsidR="007F0E68">
        <w:t>actividade</w:t>
      </w:r>
      <w:proofErr w:type="spellEnd"/>
      <w:r w:rsidR="007F0E68">
        <w:t xml:space="preserve"> cerebral influencia</w:t>
      </w:r>
      <w:r w:rsidR="00F20990">
        <w:t xml:space="preserve"> as nossas </w:t>
      </w:r>
      <w:r w:rsidR="007F0E68">
        <w:t xml:space="preserve">escolhas para a nossa vida; como a </w:t>
      </w:r>
      <w:proofErr w:type="spellStart"/>
      <w:r w:rsidR="007F0E68">
        <w:t>actividade</w:t>
      </w:r>
      <w:proofErr w:type="spellEnd"/>
      <w:r w:rsidR="007F0E68">
        <w:t xml:space="preserve"> cerebral se altera com a idade; entre muitas outras </w:t>
      </w:r>
    </w:p>
    <w:p w:rsidR="007F0E68" w:rsidRDefault="007F0E68">
      <w:r>
        <w:t xml:space="preserve">Utilizando </w:t>
      </w:r>
      <w:r w:rsidR="00F60C9C">
        <w:t xml:space="preserve">vários </w:t>
      </w:r>
      <w:r>
        <w:t xml:space="preserve">casos concretos com os quais nos podemos identificar, </w:t>
      </w:r>
      <w:r>
        <w:t xml:space="preserve">David </w:t>
      </w:r>
      <w:proofErr w:type="spellStart"/>
      <w:r>
        <w:t>Eagleman</w:t>
      </w:r>
      <w:proofErr w:type="spellEnd"/>
      <w:r>
        <w:t xml:space="preserve"> guia-nos através deste livro numa viagem à descoberta de como o cérebro funciona. O livro tem seis estações (capítulos) a saber: 1 – Quem sou </w:t>
      </w:r>
      <w:proofErr w:type="gramStart"/>
      <w:r>
        <w:t>eu?;</w:t>
      </w:r>
      <w:proofErr w:type="gramEnd"/>
      <w:r>
        <w:t xml:space="preserve"> 2 – O que é a realidade?; 3 – Quem Comanda?; - 4 – Como decido?; 5 – Preciso de ti?; 6 – Quem seremos no futuro?</w:t>
      </w:r>
      <w:r w:rsidR="00F60C9C">
        <w:t xml:space="preserve"> Existem ainda </w:t>
      </w:r>
      <w:r w:rsidR="00F60C9C">
        <w:lastRenderedPageBreak/>
        <w:t>dois outros capítulos finais: um com notas alusivas aos vários temas abordados em cada capítulo; um glossário que, apesar de não ser muito extenso, é sempre útil para recordar e aprender um ou outro conceito que ajuda a uma melhor compreensão do livro.</w:t>
      </w:r>
    </w:p>
    <w:p w:rsidR="007F0E68" w:rsidRDefault="007F0E68">
      <w:r>
        <w:t xml:space="preserve">Esta é uma </w:t>
      </w:r>
      <w:r w:rsidR="0070374A">
        <w:t xml:space="preserve">excelente </w:t>
      </w:r>
      <w:r>
        <w:t xml:space="preserve">obra de divulgação científica muito útil </w:t>
      </w:r>
      <w:r w:rsidR="00FA2295">
        <w:t xml:space="preserve">a todos, mas principalmente </w:t>
      </w:r>
      <w:r>
        <w:t xml:space="preserve">a quem </w:t>
      </w:r>
      <w:r w:rsidR="00FA2295">
        <w:t xml:space="preserve">se </w:t>
      </w:r>
      <w:r>
        <w:t>quiser inteir</w:t>
      </w:r>
      <w:r w:rsidR="00FA2295">
        <w:t>ar</w:t>
      </w:r>
      <w:r>
        <w:t xml:space="preserve"> </w:t>
      </w:r>
      <w:r w:rsidR="0070374A">
        <w:t>sobre o</w:t>
      </w:r>
      <w:r>
        <w:t xml:space="preserve"> estado </w:t>
      </w:r>
      <w:proofErr w:type="spellStart"/>
      <w:r>
        <w:t>actual</w:t>
      </w:r>
      <w:proofErr w:type="spellEnd"/>
      <w:r>
        <w:t xml:space="preserve"> do avanço das neurociências</w:t>
      </w:r>
      <w:r w:rsidR="0070374A">
        <w:t xml:space="preserve"> e tiver curiosidade em se compreender a si mesmo</w:t>
      </w:r>
      <w:r w:rsidR="00FA2295">
        <w:t>.</w:t>
      </w:r>
    </w:p>
    <w:p w:rsidR="00FA2295" w:rsidRDefault="00D57BF5">
      <w:r>
        <w:t>Por fim, este é</w:t>
      </w:r>
      <w:r w:rsidR="00FA2295">
        <w:t xml:space="preserve"> um livro admirável sobre como o cérebro se estuda e compreende a si mesmo e nos permite deslumbrar com o Universo em que existimos.</w:t>
      </w:r>
    </w:p>
    <w:p w:rsidR="00FA2295" w:rsidRDefault="00FA2295"/>
    <w:p w:rsidR="00FA2295" w:rsidRDefault="00FA2295">
      <w:r>
        <w:t>António Piedade</w:t>
      </w:r>
    </w:p>
    <w:p w:rsidR="00FA2295" w:rsidRDefault="00FA2295">
      <w:r>
        <w:t>Ciência na Imprensa Regional – Ciência Viva</w:t>
      </w:r>
    </w:p>
    <w:sectPr w:rsidR="00FA2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59"/>
    <w:rsid w:val="000C6E59"/>
    <w:rsid w:val="001158C1"/>
    <w:rsid w:val="002C2BE2"/>
    <w:rsid w:val="002F3413"/>
    <w:rsid w:val="003B15E5"/>
    <w:rsid w:val="004804F9"/>
    <w:rsid w:val="005B2737"/>
    <w:rsid w:val="005C18B4"/>
    <w:rsid w:val="006B136E"/>
    <w:rsid w:val="0070374A"/>
    <w:rsid w:val="007F0E68"/>
    <w:rsid w:val="00834273"/>
    <w:rsid w:val="009562A8"/>
    <w:rsid w:val="00A25120"/>
    <w:rsid w:val="00A96AE2"/>
    <w:rsid w:val="00BC0095"/>
    <w:rsid w:val="00C0059A"/>
    <w:rsid w:val="00C26C8F"/>
    <w:rsid w:val="00CE7A73"/>
    <w:rsid w:val="00CF15A0"/>
    <w:rsid w:val="00D57BF5"/>
    <w:rsid w:val="00DC5067"/>
    <w:rsid w:val="00E207D1"/>
    <w:rsid w:val="00F20990"/>
    <w:rsid w:val="00F60C9C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8CB9"/>
  <w15:chartTrackingRefBased/>
  <w15:docId w15:val="{ABD07473-107A-405E-8678-8F2BE74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20</cp:revision>
  <dcterms:created xsi:type="dcterms:W3CDTF">2017-06-22T11:47:00Z</dcterms:created>
  <dcterms:modified xsi:type="dcterms:W3CDTF">2017-06-23T14:51:00Z</dcterms:modified>
</cp:coreProperties>
</file>