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F8D6" w14:textId="41E4C48A" w:rsidR="002176E6" w:rsidRPr="001713CA" w:rsidRDefault="001713CA" w:rsidP="002176E6">
      <w:pPr>
        <w:shd w:val="clear" w:color="auto" w:fill="FEFEFE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A0A0A"/>
          <w:kern w:val="36"/>
          <w:sz w:val="28"/>
          <w:szCs w:val="28"/>
          <w:lang w:val="pt-PT" w:eastAsia="pt-PT"/>
        </w:rPr>
      </w:pPr>
      <w:r w:rsidRPr="001713CA">
        <w:rPr>
          <w:rFonts w:eastAsia="Times New Roman" w:cstheme="minorHAnsi"/>
          <w:b/>
          <w:bCs/>
          <w:color w:val="0A0A0A"/>
          <w:kern w:val="36"/>
          <w:sz w:val="28"/>
          <w:szCs w:val="28"/>
          <w:lang w:val="pt-PT" w:eastAsia="pt-PT"/>
        </w:rPr>
        <w:t>O mapa mais completo do</w:t>
      </w:r>
      <w:r w:rsidR="002176E6" w:rsidRPr="001713CA">
        <w:rPr>
          <w:rFonts w:eastAsia="Times New Roman" w:cstheme="minorHAnsi"/>
          <w:b/>
          <w:bCs/>
          <w:color w:val="0A0A0A"/>
          <w:kern w:val="36"/>
          <w:sz w:val="28"/>
          <w:szCs w:val="28"/>
          <w:lang w:val="pt-PT" w:eastAsia="pt-PT"/>
        </w:rPr>
        <w:t xml:space="preserve"> genoma do trigo</w:t>
      </w:r>
    </w:p>
    <w:p w14:paraId="13DD9CBF" w14:textId="2B9B67CC" w:rsidR="002C2BE2" w:rsidRPr="001713CA" w:rsidRDefault="002C2BE2">
      <w:pPr>
        <w:rPr>
          <w:rFonts w:cstheme="minorHAnsi"/>
          <w:sz w:val="28"/>
          <w:szCs w:val="28"/>
          <w:lang w:val="pt-PT"/>
        </w:rPr>
      </w:pPr>
    </w:p>
    <w:p w14:paraId="03E9D920" w14:textId="5277F3BF" w:rsidR="002176E6" w:rsidRPr="00A213BE" w:rsidRDefault="003F31A0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A213BE">
        <w:rPr>
          <w:rFonts w:cstheme="minorHAnsi"/>
          <w:sz w:val="24"/>
          <w:szCs w:val="24"/>
          <w:lang w:val="pt-PT"/>
        </w:rPr>
        <w:t xml:space="preserve">A primeva seara dourada e ondulante anuncia a civilização Humana. </w:t>
      </w:r>
    </w:p>
    <w:p w14:paraId="0F826EF8" w14:textId="4551688E" w:rsidR="00886908" w:rsidRPr="00A213BE" w:rsidRDefault="003F31A0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A213BE">
        <w:rPr>
          <w:rFonts w:cstheme="minorHAnsi"/>
          <w:sz w:val="24"/>
          <w:szCs w:val="24"/>
          <w:lang w:val="pt-PT"/>
        </w:rPr>
        <w:t xml:space="preserve">Desde há cerca de dez mil anos que o trigo, então domesticado com a sedentária agricultura que </w:t>
      </w:r>
      <w:r w:rsidR="00156913">
        <w:rPr>
          <w:rFonts w:cstheme="minorHAnsi"/>
          <w:sz w:val="24"/>
          <w:szCs w:val="24"/>
          <w:lang w:val="pt-PT"/>
        </w:rPr>
        <w:t>espigava</w:t>
      </w:r>
      <w:r w:rsidRPr="00A213BE">
        <w:rPr>
          <w:rFonts w:cstheme="minorHAnsi"/>
          <w:sz w:val="24"/>
          <w:szCs w:val="24"/>
          <w:lang w:val="pt-PT"/>
        </w:rPr>
        <w:t xml:space="preserve"> em prosperidade</w:t>
      </w:r>
      <w:r w:rsidR="007476CC">
        <w:rPr>
          <w:rFonts w:cstheme="minorHAnsi"/>
          <w:sz w:val="24"/>
          <w:szCs w:val="24"/>
          <w:lang w:val="pt-PT"/>
        </w:rPr>
        <w:t xml:space="preserve"> civilizacional</w:t>
      </w:r>
      <w:r w:rsidRPr="00A213BE">
        <w:rPr>
          <w:rFonts w:cstheme="minorHAnsi"/>
          <w:sz w:val="24"/>
          <w:szCs w:val="24"/>
          <w:lang w:val="pt-PT"/>
        </w:rPr>
        <w:t xml:space="preserve">, tem sido amparo para a alimentação de uma população </w:t>
      </w:r>
      <w:r w:rsidR="007476CC">
        <w:rPr>
          <w:rFonts w:cstheme="minorHAnsi"/>
          <w:sz w:val="24"/>
          <w:szCs w:val="24"/>
          <w:lang w:val="pt-PT"/>
        </w:rPr>
        <w:t xml:space="preserve">humana </w:t>
      </w:r>
      <w:r w:rsidRPr="00A213BE">
        <w:rPr>
          <w:rFonts w:cstheme="minorHAnsi"/>
          <w:sz w:val="24"/>
          <w:szCs w:val="24"/>
          <w:lang w:val="pt-PT"/>
        </w:rPr>
        <w:t xml:space="preserve">sempre crescente. O trigo tornou-se, e ainda é, um dos principais cultivos para a alimentação </w:t>
      </w:r>
      <w:r w:rsidR="007476CC">
        <w:rPr>
          <w:rFonts w:cstheme="minorHAnsi"/>
          <w:sz w:val="24"/>
          <w:szCs w:val="24"/>
          <w:lang w:val="pt-PT"/>
        </w:rPr>
        <w:t>da Humanidade</w:t>
      </w:r>
      <w:r w:rsidRPr="00A213BE">
        <w:rPr>
          <w:rFonts w:cstheme="minorHAnsi"/>
          <w:sz w:val="24"/>
          <w:szCs w:val="24"/>
          <w:lang w:val="pt-PT"/>
        </w:rPr>
        <w:t>.</w:t>
      </w:r>
    </w:p>
    <w:p w14:paraId="04C94575" w14:textId="6C268DBD" w:rsidR="003F31A0" w:rsidRPr="00A213BE" w:rsidRDefault="003F31A0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A213BE">
        <w:rPr>
          <w:rFonts w:cstheme="minorHAnsi"/>
          <w:sz w:val="24"/>
          <w:szCs w:val="24"/>
          <w:lang w:val="pt-PT"/>
        </w:rPr>
        <w:t>Mas</w:t>
      </w:r>
      <w:r w:rsidR="00F34DAD">
        <w:rPr>
          <w:rFonts w:cstheme="minorHAnsi"/>
          <w:sz w:val="24"/>
          <w:szCs w:val="24"/>
          <w:lang w:val="pt-PT"/>
        </w:rPr>
        <w:t>,</w:t>
      </w:r>
      <w:r w:rsidRPr="00A213BE">
        <w:rPr>
          <w:rFonts w:cstheme="minorHAnsi"/>
          <w:sz w:val="24"/>
          <w:szCs w:val="24"/>
          <w:lang w:val="pt-PT"/>
        </w:rPr>
        <w:t xml:space="preserve"> o exponencial crescimento da população humana cria uma enorme pressão para </w:t>
      </w:r>
      <w:r w:rsidR="00D54547">
        <w:rPr>
          <w:rFonts w:cstheme="minorHAnsi"/>
          <w:sz w:val="24"/>
          <w:szCs w:val="24"/>
          <w:lang w:val="pt-PT"/>
        </w:rPr>
        <w:t>o</w:t>
      </w:r>
      <w:r w:rsidRPr="00A213BE">
        <w:rPr>
          <w:rFonts w:cstheme="minorHAnsi"/>
          <w:sz w:val="24"/>
          <w:szCs w:val="24"/>
          <w:lang w:val="pt-PT"/>
        </w:rPr>
        <w:t xml:space="preserve"> aumento </w:t>
      </w:r>
      <w:r w:rsidR="00D54547">
        <w:rPr>
          <w:rFonts w:cstheme="minorHAnsi"/>
          <w:sz w:val="24"/>
          <w:szCs w:val="24"/>
          <w:lang w:val="pt-PT"/>
        </w:rPr>
        <w:t>d</w:t>
      </w:r>
      <w:r w:rsidRPr="00A213BE">
        <w:rPr>
          <w:rFonts w:cstheme="minorHAnsi"/>
          <w:sz w:val="24"/>
          <w:szCs w:val="24"/>
          <w:lang w:val="pt-PT"/>
        </w:rPr>
        <w:t>a produção do trigo. Segundo</w:t>
      </w:r>
      <w:r w:rsidR="00FA10E4">
        <w:rPr>
          <w:rFonts w:cstheme="minorHAnsi"/>
          <w:sz w:val="24"/>
          <w:szCs w:val="24"/>
          <w:lang w:val="pt-PT"/>
        </w:rPr>
        <w:t xml:space="preserve"> a</w:t>
      </w:r>
      <w:r w:rsidRPr="00A213BE">
        <w:rPr>
          <w:rFonts w:cstheme="minorHAnsi"/>
          <w:sz w:val="24"/>
          <w:szCs w:val="24"/>
          <w:lang w:val="pt-PT"/>
        </w:rPr>
        <w:t xml:space="preserve"> </w:t>
      </w:r>
      <w:r w:rsidRPr="00A213BE">
        <w:rPr>
          <w:rFonts w:cstheme="minorHAnsi"/>
          <w:color w:val="0A0A0A"/>
          <w:sz w:val="24"/>
          <w:szCs w:val="24"/>
          <w:lang w:val="pt-PT"/>
        </w:rPr>
        <w:t>Organização das Nações Unidas para a Alimentação e a Agricultura (FAO)</w:t>
      </w:r>
      <w:r w:rsidR="00D54547">
        <w:rPr>
          <w:rFonts w:cstheme="minorHAnsi"/>
          <w:color w:val="0A0A0A"/>
          <w:sz w:val="24"/>
          <w:szCs w:val="24"/>
          <w:lang w:val="pt-PT"/>
        </w:rPr>
        <w:t>,</w:t>
      </w:r>
      <w:r w:rsidRPr="00A213BE">
        <w:rPr>
          <w:rFonts w:cstheme="minorHAnsi"/>
          <w:color w:val="0A0A0A"/>
          <w:sz w:val="24"/>
          <w:szCs w:val="24"/>
          <w:lang w:val="pt-PT"/>
        </w:rPr>
        <w:t xml:space="preserve"> o trigo é cultivado em cinco continentes tendo sido produzidas, só em 2016, </w:t>
      </w:r>
      <w:r w:rsidRPr="00A213BE">
        <w:rPr>
          <w:rFonts w:cstheme="minorHAnsi"/>
          <w:color w:val="0A0A0A"/>
          <w:sz w:val="24"/>
          <w:szCs w:val="24"/>
          <w:lang w:val="pt-PT"/>
        </w:rPr>
        <w:t>749 milhões de toneladas</w:t>
      </w:r>
      <w:r w:rsidRPr="00A213BE">
        <w:rPr>
          <w:rFonts w:cstheme="minorHAnsi"/>
          <w:color w:val="0A0A0A"/>
          <w:sz w:val="24"/>
          <w:szCs w:val="24"/>
          <w:lang w:val="pt-PT"/>
        </w:rPr>
        <w:t xml:space="preserve">. Contudo, a produção </w:t>
      </w:r>
      <w:proofErr w:type="spellStart"/>
      <w:r w:rsidRPr="00A213BE">
        <w:rPr>
          <w:rFonts w:cstheme="minorHAnsi"/>
          <w:color w:val="0A0A0A"/>
          <w:sz w:val="24"/>
          <w:szCs w:val="24"/>
          <w:lang w:val="pt-PT"/>
        </w:rPr>
        <w:t>actual</w:t>
      </w:r>
      <w:proofErr w:type="spellEnd"/>
      <w:r w:rsidRPr="00A213BE">
        <w:rPr>
          <w:rFonts w:cstheme="minorHAnsi"/>
          <w:color w:val="0A0A0A"/>
          <w:sz w:val="24"/>
          <w:szCs w:val="24"/>
          <w:lang w:val="pt-PT"/>
        </w:rPr>
        <w:t xml:space="preserve"> será de todo insuficiente </w:t>
      </w:r>
      <w:r w:rsidR="00A213BE" w:rsidRPr="00A213BE">
        <w:rPr>
          <w:rFonts w:cstheme="minorHAnsi"/>
          <w:color w:val="0A0A0A"/>
          <w:sz w:val="24"/>
          <w:szCs w:val="24"/>
          <w:lang w:val="pt-PT"/>
        </w:rPr>
        <w:t xml:space="preserve">para sustentar a </w:t>
      </w:r>
      <w:r w:rsidR="00D54547">
        <w:rPr>
          <w:rFonts w:cstheme="minorHAnsi"/>
          <w:color w:val="0A0A0A"/>
          <w:sz w:val="24"/>
          <w:szCs w:val="24"/>
          <w:lang w:val="pt-PT"/>
        </w:rPr>
        <w:t>futura</w:t>
      </w:r>
      <w:r w:rsidR="00D54547" w:rsidRPr="00A213BE">
        <w:rPr>
          <w:rFonts w:cstheme="minorHAnsi"/>
          <w:color w:val="0A0A0A"/>
          <w:sz w:val="24"/>
          <w:szCs w:val="24"/>
          <w:lang w:val="pt-PT"/>
        </w:rPr>
        <w:t xml:space="preserve"> </w:t>
      </w:r>
      <w:r w:rsidR="00A213BE" w:rsidRPr="00A213BE">
        <w:rPr>
          <w:rFonts w:cstheme="minorHAnsi"/>
          <w:color w:val="0A0A0A"/>
          <w:sz w:val="24"/>
          <w:szCs w:val="24"/>
          <w:lang w:val="pt-PT"/>
        </w:rPr>
        <w:t xml:space="preserve">necessidade Humana: por exemplo, estima-se que </w:t>
      </w:r>
      <w:r w:rsidR="00A213BE" w:rsidRPr="00A213BE">
        <w:rPr>
          <w:rFonts w:cstheme="minorHAnsi"/>
          <w:color w:val="0A0A0A"/>
          <w:sz w:val="24"/>
          <w:szCs w:val="24"/>
          <w:lang w:val="pt-PT"/>
        </w:rPr>
        <w:t xml:space="preserve">em 2050 </w:t>
      </w:r>
      <w:r w:rsidR="00A213BE" w:rsidRPr="00A213BE">
        <w:rPr>
          <w:rFonts w:cstheme="minorHAnsi"/>
          <w:color w:val="0A0A0A"/>
          <w:sz w:val="24"/>
          <w:szCs w:val="24"/>
          <w:lang w:val="pt-PT"/>
        </w:rPr>
        <w:t>a população atinja as 9600 milhões de pessoas</w:t>
      </w:r>
      <w:r w:rsidR="00D54547">
        <w:rPr>
          <w:rFonts w:cstheme="minorHAnsi"/>
          <w:color w:val="0A0A0A"/>
          <w:sz w:val="24"/>
          <w:szCs w:val="24"/>
          <w:lang w:val="pt-PT"/>
        </w:rPr>
        <w:t>,</w:t>
      </w:r>
      <w:r w:rsidR="00A213BE" w:rsidRPr="00A213BE">
        <w:rPr>
          <w:rFonts w:cstheme="minorHAnsi"/>
          <w:color w:val="0A0A0A"/>
          <w:sz w:val="24"/>
          <w:szCs w:val="24"/>
          <w:lang w:val="pt-PT"/>
        </w:rPr>
        <w:t xml:space="preserve"> o que faz com que a FAO calcule que seja necessário um aumento em cerca de 60% na produção de trigo. </w:t>
      </w:r>
    </w:p>
    <w:p w14:paraId="6A1CBB86" w14:textId="1C36AD81" w:rsidR="00A213BE" w:rsidRPr="00CA7BF0" w:rsidRDefault="00A213BE" w:rsidP="00C948DD">
      <w:pPr>
        <w:spacing w:after="0" w:line="360" w:lineRule="auto"/>
        <w:jc w:val="both"/>
        <w:rPr>
          <w:sz w:val="24"/>
          <w:szCs w:val="24"/>
          <w:lang w:val="pt-PT"/>
        </w:rPr>
      </w:pPr>
      <w:r w:rsidRPr="00A213BE">
        <w:rPr>
          <w:rFonts w:cstheme="minorHAnsi"/>
          <w:sz w:val="24"/>
          <w:szCs w:val="24"/>
          <w:lang w:val="pt-PT"/>
        </w:rPr>
        <w:t xml:space="preserve">Para resolver este problema um dos </w:t>
      </w:r>
      <w:proofErr w:type="spellStart"/>
      <w:r w:rsidRPr="00A213BE">
        <w:rPr>
          <w:rFonts w:cstheme="minorHAnsi"/>
          <w:sz w:val="24"/>
          <w:szCs w:val="24"/>
          <w:lang w:val="pt-PT"/>
        </w:rPr>
        <w:t>aspectos</w:t>
      </w:r>
      <w:proofErr w:type="spellEnd"/>
      <w:r w:rsidRPr="00A213BE">
        <w:rPr>
          <w:rFonts w:cstheme="minorHAnsi"/>
          <w:sz w:val="24"/>
          <w:szCs w:val="24"/>
          <w:lang w:val="pt-PT"/>
        </w:rPr>
        <w:t xml:space="preserve"> a considerar é o integral conhecimento do genoma</w:t>
      </w:r>
      <w:r w:rsidR="00CA7BF0">
        <w:rPr>
          <w:rFonts w:cstheme="minorHAnsi"/>
          <w:sz w:val="24"/>
          <w:szCs w:val="24"/>
          <w:lang w:val="pt-PT"/>
        </w:rPr>
        <w:t xml:space="preserve"> deste cereal</w:t>
      </w:r>
      <w:r w:rsidRPr="00A213BE">
        <w:rPr>
          <w:rFonts w:cstheme="minorHAnsi"/>
          <w:sz w:val="24"/>
          <w:szCs w:val="24"/>
          <w:lang w:val="pt-PT"/>
        </w:rPr>
        <w:t xml:space="preserve">, por forma a tornar mais produtivas as espécies de trigo </w:t>
      </w:r>
      <w:proofErr w:type="spellStart"/>
      <w:r w:rsidRPr="00A213BE">
        <w:rPr>
          <w:rFonts w:cstheme="minorHAnsi"/>
          <w:sz w:val="24"/>
          <w:szCs w:val="24"/>
          <w:lang w:val="pt-PT"/>
        </w:rPr>
        <w:t>actualmente</w:t>
      </w:r>
      <w:proofErr w:type="spellEnd"/>
      <w:r w:rsidRPr="00A213BE">
        <w:rPr>
          <w:rFonts w:cstheme="minorHAnsi"/>
          <w:sz w:val="24"/>
          <w:szCs w:val="24"/>
          <w:lang w:val="pt-PT"/>
        </w:rPr>
        <w:t xml:space="preserve"> existentes.</w:t>
      </w:r>
      <w:r>
        <w:rPr>
          <w:rFonts w:cstheme="minorHAnsi"/>
          <w:sz w:val="24"/>
          <w:szCs w:val="24"/>
          <w:lang w:val="pt-PT"/>
        </w:rPr>
        <w:t xml:space="preserve"> </w:t>
      </w:r>
      <w:r w:rsidRPr="00CA7BF0">
        <w:rPr>
          <w:sz w:val="24"/>
          <w:szCs w:val="24"/>
          <w:lang w:val="pt-PT"/>
        </w:rPr>
        <w:t xml:space="preserve">E os cientistas tem trabalhado intensivamente na procura deste conhecimento, no mapeamento o mais completo possível de todos os genes trigueiros. </w:t>
      </w:r>
    </w:p>
    <w:p w14:paraId="009A1478" w14:textId="21A6F511" w:rsidR="009828DE" w:rsidRPr="00CA7BF0" w:rsidRDefault="00A213BE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A7BF0">
        <w:rPr>
          <w:sz w:val="24"/>
          <w:szCs w:val="24"/>
          <w:lang w:val="pt-PT"/>
        </w:rPr>
        <w:t xml:space="preserve">Numa investigação que começou há 13 anos, uma equipa de 202 cientistas, provenientes de 73 instituições científicas de todo o mundo, conseguiu </w:t>
      </w:r>
      <w:r w:rsidR="00D15B49">
        <w:rPr>
          <w:sz w:val="24"/>
          <w:szCs w:val="24"/>
          <w:lang w:val="pt-PT"/>
        </w:rPr>
        <w:t>obter</w:t>
      </w:r>
      <w:r w:rsidRPr="00CA7BF0">
        <w:rPr>
          <w:sz w:val="24"/>
          <w:szCs w:val="24"/>
          <w:lang w:val="pt-PT"/>
        </w:rPr>
        <w:t xml:space="preserve"> </w:t>
      </w:r>
      <w:r w:rsidR="00D15B49">
        <w:rPr>
          <w:sz w:val="24"/>
          <w:szCs w:val="24"/>
          <w:lang w:val="pt-PT"/>
        </w:rPr>
        <w:t>um</w:t>
      </w:r>
      <w:r w:rsidRPr="00CA7BF0">
        <w:rPr>
          <w:sz w:val="24"/>
          <w:szCs w:val="24"/>
          <w:lang w:val="pt-PT"/>
        </w:rPr>
        <w:t xml:space="preserve">a versão mais </w:t>
      </w:r>
      <w:proofErr w:type="spellStart"/>
      <w:r w:rsidRPr="00CA7BF0">
        <w:rPr>
          <w:sz w:val="24"/>
          <w:szCs w:val="24"/>
          <w:lang w:val="pt-PT"/>
        </w:rPr>
        <w:t>actualizada</w:t>
      </w:r>
      <w:proofErr w:type="spellEnd"/>
      <w:r w:rsidR="00D15B49">
        <w:rPr>
          <w:sz w:val="24"/>
          <w:szCs w:val="24"/>
          <w:lang w:val="pt-PT"/>
        </w:rPr>
        <w:t>,</w:t>
      </w:r>
      <w:r w:rsidRPr="00CA7BF0">
        <w:rPr>
          <w:sz w:val="24"/>
          <w:szCs w:val="24"/>
          <w:lang w:val="pt-PT"/>
        </w:rPr>
        <w:t xml:space="preserve"> e com </w:t>
      </w:r>
      <w:r w:rsidR="009828DE" w:rsidRPr="00CA7BF0">
        <w:rPr>
          <w:sz w:val="24"/>
          <w:szCs w:val="24"/>
          <w:lang w:val="pt-PT"/>
        </w:rPr>
        <w:t xml:space="preserve">uma notação de </w:t>
      </w:r>
      <w:r w:rsidRPr="00CA7BF0">
        <w:rPr>
          <w:sz w:val="24"/>
          <w:szCs w:val="24"/>
          <w:lang w:val="pt-PT"/>
        </w:rPr>
        <w:t xml:space="preserve">qualidade </w:t>
      </w:r>
      <w:r w:rsidR="00D15B49">
        <w:rPr>
          <w:sz w:val="24"/>
          <w:szCs w:val="24"/>
          <w:lang w:val="pt-PT"/>
        </w:rPr>
        <w:t xml:space="preserve">mais </w:t>
      </w:r>
      <w:r w:rsidRPr="00CA7BF0">
        <w:rPr>
          <w:sz w:val="24"/>
          <w:szCs w:val="24"/>
          <w:lang w:val="pt-PT"/>
        </w:rPr>
        <w:t>pormenorizada</w:t>
      </w:r>
      <w:r w:rsidR="00D15B49">
        <w:rPr>
          <w:sz w:val="24"/>
          <w:szCs w:val="24"/>
          <w:lang w:val="pt-PT"/>
        </w:rPr>
        <w:t>,</w:t>
      </w:r>
      <w:r w:rsidRPr="00CA7BF0">
        <w:rPr>
          <w:sz w:val="24"/>
          <w:szCs w:val="24"/>
          <w:lang w:val="pt-PT"/>
        </w:rPr>
        <w:t xml:space="preserve"> do genoma do trigo. Este resultado foi publicado </w:t>
      </w:r>
      <w:r w:rsidR="008A3BFE" w:rsidRPr="00CA7BF0">
        <w:rPr>
          <w:sz w:val="24"/>
          <w:szCs w:val="24"/>
          <w:lang w:val="pt-PT"/>
        </w:rPr>
        <w:t>recentemente no número 6403 da prestigiada</w:t>
      </w:r>
      <w:r w:rsidRPr="00CA7BF0">
        <w:rPr>
          <w:sz w:val="24"/>
          <w:szCs w:val="24"/>
          <w:lang w:val="pt-PT"/>
        </w:rPr>
        <w:t xml:space="preserve"> revista </w:t>
      </w:r>
      <w:proofErr w:type="spellStart"/>
      <w:r w:rsidRPr="00CA7BF0">
        <w:rPr>
          <w:sz w:val="24"/>
          <w:szCs w:val="24"/>
          <w:lang w:val="pt-PT"/>
        </w:rPr>
        <w:t>Science</w:t>
      </w:r>
      <w:proofErr w:type="spellEnd"/>
      <w:r w:rsidR="008A3BFE" w:rsidRPr="00CA7BF0">
        <w:rPr>
          <w:sz w:val="24"/>
          <w:szCs w:val="24"/>
          <w:lang w:val="pt-PT"/>
        </w:rPr>
        <w:t xml:space="preserve">. </w:t>
      </w:r>
      <w:r w:rsidR="009828DE" w:rsidRPr="00CA7BF0">
        <w:rPr>
          <w:sz w:val="24"/>
          <w:szCs w:val="24"/>
          <w:lang w:val="pt-PT"/>
        </w:rPr>
        <w:t xml:space="preserve">Este trabalho foi possível </w:t>
      </w:r>
      <w:r w:rsidR="00D15B49">
        <w:rPr>
          <w:sz w:val="24"/>
          <w:szCs w:val="24"/>
          <w:lang w:val="pt-PT"/>
        </w:rPr>
        <w:t>graças à</w:t>
      </w:r>
      <w:r w:rsidR="009828DE" w:rsidRPr="00CA7BF0">
        <w:rPr>
          <w:sz w:val="24"/>
          <w:szCs w:val="24"/>
          <w:lang w:val="pt-PT"/>
        </w:rPr>
        <w:t xml:space="preserve"> criação do </w:t>
      </w:r>
      <w:r w:rsidR="009828DE" w:rsidRPr="00CA7BF0">
        <w:rPr>
          <w:rFonts w:cstheme="minorHAnsi"/>
          <w:color w:val="0A0A0A"/>
          <w:sz w:val="24"/>
          <w:szCs w:val="24"/>
          <w:lang w:val="pt-PT"/>
        </w:rPr>
        <w:t>Consórcio Internacional de Sequenciação do Genoma do Trigo (IWGSC), que reuniu mais de 2400 participantes de 68 países</w:t>
      </w:r>
      <w:r w:rsidR="00D15B49">
        <w:rPr>
          <w:rFonts w:cstheme="minorHAnsi"/>
          <w:color w:val="0A0A0A"/>
          <w:sz w:val="24"/>
          <w:szCs w:val="24"/>
          <w:lang w:val="pt-PT"/>
        </w:rPr>
        <w:t xml:space="preserve"> durante a investigação</w:t>
      </w:r>
      <w:r w:rsidR="009828DE" w:rsidRPr="00CA7BF0">
        <w:rPr>
          <w:rFonts w:cstheme="minorHAnsi"/>
          <w:color w:val="0A0A0A"/>
          <w:sz w:val="24"/>
          <w:szCs w:val="24"/>
          <w:lang w:val="pt-PT"/>
        </w:rPr>
        <w:t>.</w:t>
      </w:r>
    </w:p>
    <w:p w14:paraId="6A6D0FDD" w14:textId="30FDF3EA" w:rsidR="003F31A0" w:rsidRPr="00290B52" w:rsidRDefault="008A3BFE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90B52">
        <w:rPr>
          <w:rFonts w:cstheme="minorHAnsi"/>
          <w:sz w:val="24"/>
          <w:szCs w:val="24"/>
          <w:lang w:val="pt-PT"/>
        </w:rPr>
        <w:t>Para além do artigo que apresenta a anotação mais completa do genoma deste cereal (</w:t>
      </w:r>
      <w:hyperlink r:id="rId5" w:history="1">
        <w:r w:rsidRPr="00290B52">
          <w:rPr>
            <w:rStyle w:val="Hiperligao"/>
            <w:rFonts w:cstheme="minorHAnsi"/>
            <w:sz w:val="24"/>
            <w:szCs w:val="24"/>
            <w:lang w:val="pt-PT"/>
          </w:rPr>
          <w:t>http://science.sciencemag.org/content/361/6403/eaar7191</w:t>
        </w:r>
      </w:hyperlink>
      <w:r w:rsidRPr="00290B52">
        <w:rPr>
          <w:rFonts w:cstheme="minorHAnsi"/>
          <w:sz w:val="24"/>
          <w:szCs w:val="24"/>
          <w:lang w:val="pt-PT"/>
        </w:rPr>
        <w:t xml:space="preserve">), foram ainda publicados outros seis artigos </w:t>
      </w:r>
      <w:r w:rsidR="008D4458" w:rsidRPr="00290B52">
        <w:rPr>
          <w:rFonts w:cstheme="minorHAnsi"/>
          <w:sz w:val="24"/>
          <w:szCs w:val="24"/>
          <w:lang w:val="pt-PT"/>
        </w:rPr>
        <w:t>(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>outro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na revista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</w:t>
      </w:r>
      <w:proofErr w:type="spellStart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>Science</w:t>
      </w:r>
      <w:proofErr w:type="spellEnd"/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, 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>um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na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</w:t>
      </w:r>
      <w:proofErr w:type="spellStart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>Science</w:t>
      </w:r>
      <w:proofErr w:type="spellEnd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 xml:space="preserve"> </w:t>
      </w:r>
      <w:proofErr w:type="spellStart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>Advances</w:t>
      </w:r>
      <w:proofErr w:type="spellEnd"/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>e quatro na</w:t>
      </w:r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 </w:t>
      </w:r>
      <w:proofErr w:type="spellStart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>Genome</w:t>
      </w:r>
      <w:proofErr w:type="spellEnd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 xml:space="preserve"> </w:t>
      </w:r>
      <w:proofErr w:type="spellStart"/>
      <w:r w:rsidR="008D4458" w:rsidRPr="00290B52">
        <w:rPr>
          <w:rStyle w:val="nfase"/>
          <w:rFonts w:cstheme="minorHAnsi"/>
          <w:color w:val="0A0A0A"/>
          <w:sz w:val="24"/>
          <w:szCs w:val="24"/>
          <w:lang w:val="pt-PT"/>
        </w:rPr>
        <w:t>Biology</w:t>
      </w:r>
      <w:proofErr w:type="spellEnd"/>
      <w:r w:rsidR="008D4458" w:rsidRPr="00290B52">
        <w:rPr>
          <w:rFonts w:cstheme="minorHAnsi"/>
          <w:color w:val="0A0A0A"/>
          <w:sz w:val="24"/>
          <w:szCs w:val="24"/>
          <w:lang w:val="pt-PT"/>
        </w:rPr>
        <w:t xml:space="preserve">) </w:t>
      </w:r>
      <w:r w:rsidR="00D15B49">
        <w:rPr>
          <w:rFonts w:cstheme="minorHAnsi"/>
          <w:sz w:val="24"/>
          <w:szCs w:val="24"/>
          <w:lang w:val="pt-PT"/>
        </w:rPr>
        <w:t>que</w:t>
      </w:r>
      <w:r w:rsidRPr="00290B52">
        <w:rPr>
          <w:rFonts w:cstheme="minorHAnsi"/>
          <w:sz w:val="24"/>
          <w:szCs w:val="24"/>
          <w:lang w:val="pt-PT"/>
        </w:rPr>
        <w:t xml:space="preserve"> interpreta</w:t>
      </w:r>
      <w:r w:rsidR="00D15B49">
        <w:rPr>
          <w:rFonts w:cstheme="minorHAnsi"/>
          <w:sz w:val="24"/>
          <w:szCs w:val="24"/>
          <w:lang w:val="pt-PT"/>
        </w:rPr>
        <w:t>m</w:t>
      </w:r>
      <w:r w:rsidRPr="00290B52">
        <w:rPr>
          <w:rFonts w:cstheme="minorHAnsi"/>
          <w:sz w:val="24"/>
          <w:szCs w:val="24"/>
          <w:lang w:val="pt-PT"/>
        </w:rPr>
        <w:t xml:space="preserve"> </w:t>
      </w:r>
      <w:r w:rsidR="00D15B49">
        <w:rPr>
          <w:rFonts w:cstheme="minorHAnsi"/>
          <w:sz w:val="24"/>
          <w:szCs w:val="24"/>
          <w:lang w:val="pt-PT"/>
        </w:rPr>
        <w:t>as</w:t>
      </w:r>
      <w:r w:rsidRPr="00290B52">
        <w:rPr>
          <w:rFonts w:cstheme="minorHAnsi"/>
          <w:sz w:val="24"/>
          <w:szCs w:val="24"/>
          <w:lang w:val="pt-PT"/>
        </w:rPr>
        <w:t xml:space="preserve"> potenciais aplicações deste conhecimento novo, e de como </w:t>
      </w:r>
      <w:r w:rsidR="00D15B49">
        <w:rPr>
          <w:rFonts w:cstheme="minorHAnsi"/>
          <w:sz w:val="24"/>
          <w:szCs w:val="24"/>
          <w:lang w:val="pt-PT"/>
        </w:rPr>
        <w:t xml:space="preserve">ele </w:t>
      </w:r>
      <w:r w:rsidRPr="00290B52">
        <w:rPr>
          <w:rFonts w:cstheme="minorHAnsi"/>
          <w:sz w:val="24"/>
          <w:szCs w:val="24"/>
          <w:lang w:val="pt-PT"/>
        </w:rPr>
        <w:t xml:space="preserve">pode ser potencialmente </w:t>
      </w:r>
      <w:r w:rsidR="00D15B49">
        <w:rPr>
          <w:rFonts w:cstheme="minorHAnsi"/>
          <w:sz w:val="24"/>
          <w:szCs w:val="24"/>
          <w:lang w:val="pt-PT"/>
        </w:rPr>
        <w:t>determinante</w:t>
      </w:r>
      <w:r w:rsidRPr="00290B52">
        <w:rPr>
          <w:rFonts w:cstheme="minorHAnsi"/>
          <w:sz w:val="24"/>
          <w:szCs w:val="24"/>
          <w:lang w:val="pt-PT"/>
        </w:rPr>
        <w:t xml:space="preserve"> para o desenvolvimento de novas </w:t>
      </w:r>
      <w:r w:rsidRPr="00290B52">
        <w:rPr>
          <w:rFonts w:cstheme="minorHAnsi"/>
          <w:sz w:val="24"/>
          <w:szCs w:val="24"/>
          <w:lang w:val="pt-PT"/>
        </w:rPr>
        <w:lastRenderedPageBreak/>
        <w:t>variedades mais resistentes a pragas e com possibilidade de cultivo em climas extremos</w:t>
      </w:r>
      <w:r w:rsidR="00D15B49">
        <w:rPr>
          <w:rFonts w:cstheme="minorHAnsi"/>
          <w:sz w:val="24"/>
          <w:szCs w:val="24"/>
          <w:lang w:val="pt-PT"/>
        </w:rPr>
        <w:t>. Os resultados permitem também</w:t>
      </w:r>
      <w:r w:rsidRPr="00290B52">
        <w:rPr>
          <w:rFonts w:cstheme="minorHAnsi"/>
          <w:sz w:val="24"/>
          <w:szCs w:val="24"/>
          <w:lang w:val="pt-PT"/>
        </w:rPr>
        <w:t xml:space="preserve"> compreender certas doenças que </w:t>
      </w:r>
      <w:proofErr w:type="spellStart"/>
      <w:r w:rsidRPr="00290B52">
        <w:rPr>
          <w:rFonts w:cstheme="minorHAnsi"/>
          <w:sz w:val="24"/>
          <w:szCs w:val="24"/>
          <w:lang w:val="pt-PT"/>
        </w:rPr>
        <w:t>afectam</w:t>
      </w:r>
      <w:proofErr w:type="spellEnd"/>
      <w:r w:rsidRPr="00290B52">
        <w:rPr>
          <w:rFonts w:cstheme="minorHAnsi"/>
          <w:sz w:val="24"/>
          <w:szCs w:val="24"/>
          <w:lang w:val="pt-PT"/>
        </w:rPr>
        <w:t xml:space="preserve"> este cereal e a sua relação com a alimentação </w:t>
      </w:r>
      <w:r w:rsidR="00D15B49">
        <w:rPr>
          <w:rFonts w:cstheme="minorHAnsi"/>
          <w:sz w:val="24"/>
          <w:szCs w:val="24"/>
          <w:lang w:val="pt-PT"/>
        </w:rPr>
        <w:t xml:space="preserve">e saúde </w:t>
      </w:r>
      <w:r w:rsidRPr="00290B52">
        <w:rPr>
          <w:rFonts w:cstheme="minorHAnsi"/>
          <w:sz w:val="24"/>
          <w:szCs w:val="24"/>
          <w:lang w:val="pt-PT"/>
        </w:rPr>
        <w:t>humana</w:t>
      </w:r>
      <w:r w:rsidR="00D15B49">
        <w:rPr>
          <w:rFonts w:cstheme="minorHAnsi"/>
          <w:sz w:val="24"/>
          <w:szCs w:val="24"/>
          <w:lang w:val="pt-PT"/>
        </w:rPr>
        <w:t>s</w:t>
      </w:r>
      <w:r w:rsidRPr="00290B52">
        <w:rPr>
          <w:rFonts w:cstheme="minorHAnsi"/>
          <w:sz w:val="24"/>
          <w:szCs w:val="24"/>
          <w:lang w:val="pt-PT"/>
        </w:rPr>
        <w:t>.</w:t>
      </w:r>
      <w:r w:rsidR="009828DE" w:rsidRPr="00290B52">
        <w:rPr>
          <w:rFonts w:cstheme="minorHAnsi"/>
          <w:sz w:val="24"/>
          <w:szCs w:val="24"/>
          <w:lang w:val="pt-PT"/>
        </w:rPr>
        <w:t xml:space="preserve"> O desenvolvimento de novas variedades produtivas em climas extremos é visto com particular interesse num planeta em plena alteração climática de origem antropogénica.</w:t>
      </w:r>
    </w:p>
    <w:p w14:paraId="48649279" w14:textId="33682429" w:rsidR="009828DE" w:rsidRPr="009828DE" w:rsidRDefault="009828DE" w:rsidP="00C948DD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A0A0A"/>
        </w:rPr>
      </w:pPr>
      <w:r w:rsidRPr="009828DE">
        <w:rPr>
          <w:rFonts w:asciiTheme="minorHAnsi" w:hAnsiTheme="minorHAnsi" w:cstheme="minorHAnsi"/>
        </w:rPr>
        <w:t>A espécie de trigo estudada foi</w:t>
      </w:r>
      <w:r w:rsidR="004B3F5D">
        <w:rPr>
          <w:rFonts w:asciiTheme="minorHAnsi" w:hAnsiTheme="minorHAnsi" w:cstheme="minorHAnsi"/>
        </w:rPr>
        <w:t xml:space="preserve"> a</w:t>
      </w:r>
      <w:r w:rsidRPr="009828DE">
        <w:rPr>
          <w:rFonts w:asciiTheme="minorHAnsi" w:hAnsiTheme="minorHAnsi" w:cstheme="minorHAnsi"/>
        </w:rPr>
        <w:t xml:space="preserve"> </w:t>
      </w:r>
      <w:proofErr w:type="spellStart"/>
      <w:r w:rsidRPr="009828DE">
        <w:rPr>
          <w:rStyle w:val="nfase"/>
          <w:rFonts w:asciiTheme="minorHAnsi" w:eastAsiaTheme="majorEastAsia" w:hAnsiTheme="minorHAnsi" w:cstheme="minorHAnsi"/>
          <w:color w:val="0A0A0A"/>
        </w:rPr>
        <w:t>Triticum</w:t>
      </w:r>
      <w:proofErr w:type="spellEnd"/>
      <w:r w:rsidRPr="009828DE">
        <w:rPr>
          <w:rStyle w:val="nfase"/>
          <w:rFonts w:asciiTheme="minorHAnsi" w:eastAsiaTheme="majorEastAsia" w:hAnsiTheme="minorHAnsi" w:cstheme="minorHAnsi"/>
          <w:color w:val="0A0A0A"/>
        </w:rPr>
        <w:t xml:space="preserve"> </w:t>
      </w:r>
      <w:proofErr w:type="spellStart"/>
      <w:r w:rsidRPr="009828DE">
        <w:rPr>
          <w:rStyle w:val="nfase"/>
          <w:rFonts w:asciiTheme="minorHAnsi" w:eastAsiaTheme="majorEastAsia" w:hAnsiTheme="minorHAnsi" w:cstheme="minorHAnsi"/>
          <w:color w:val="0A0A0A"/>
        </w:rPr>
        <w:t>aestivum</w:t>
      </w:r>
      <w:proofErr w:type="spellEnd"/>
      <w:r w:rsidRPr="009828DE">
        <w:rPr>
          <w:rFonts w:asciiTheme="minorHAnsi" w:hAnsiTheme="minorHAnsi" w:cstheme="minorHAnsi"/>
          <w:color w:val="0A0A0A"/>
        </w:rPr>
        <w:t xml:space="preserve"> </w:t>
      </w:r>
      <w:r w:rsidRPr="009828DE">
        <w:rPr>
          <w:rFonts w:asciiTheme="minorHAnsi" w:hAnsiTheme="minorHAnsi" w:cstheme="minorHAnsi"/>
          <w:color w:val="0A0A0A"/>
        </w:rPr>
        <w:t xml:space="preserve">da variedade Primavera </w:t>
      </w:r>
      <w:r w:rsidR="004B3F5D">
        <w:rPr>
          <w:rFonts w:asciiTheme="minorHAnsi" w:hAnsiTheme="minorHAnsi" w:cstheme="minorHAnsi"/>
          <w:color w:val="0A0A0A"/>
        </w:rPr>
        <w:t>C</w:t>
      </w:r>
      <w:r w:rsidRPr="009828DE">
        <w:rPr>
          <w:rFonts w:asciiTheme="minorHAnsi" w:hAnsiTheme="minorHAnsi" w:cstheme="minorHAnsi"/>
          <w:color w:val="0A0A0A"/>
        </w:rPr>
        <w:t>hinesa (</w:t>
      </w:r>
      <w:proofErr w:type="spellStart"/>
      <w:r w:rsidRPr="009828DE">
        <w:rPr>
          <w:rStyle w:val="nfase"/>
          <w:rFonts w:asciiTheme="minorHAnsi" w:eastAsiaTheme="majorEastAsia" w:hAnsiTheme="minorHAnsi" w:cstheme="minorHAnsi"/>
          <w:color w:val="0A0A0A"/>
        </w:rPr>
        <w:t>Chinese</w:t>
      </w:r>
      <w:proofErr w:type="spellEnd"/>
      <w:r w:rsidRPr="009828DE">
        <w:rPr>
          <w:rStyle w:val="nfase"/>
          <w:rFonts w:asciiTheme="minorHAnsi" w:eastAsiaTheme="majorEastAsia" w:hAnsiTheme="minorHAnsi" w:cstheme="minorHAnsi"/>
          <w:color w:val="0A0A0A"/>
        </w:rPr>
        <w:t xml:space="preserve"> Spring</w:t>
      </w:r>
      <w:r w:rsidRPr="009828DE">
        <w:rPr>
          <w:rFonts w:asciiTheme="minorHAnsi" w:hAnsiTheme="minorHAnsi" w:cstheme="minorHAnsi"/>
          <w:color w:val="0A0A0A"/>
        </w:rPr>
        <w:t xml:space="preserve">). </w:t>
      </w:r>
      <w:r w:rsidRPr="009828DE">
        <w:rPr>
          <w:rFonts w:asciiTheme="minorHAnsi" w:hAnsiTheme="minorHAnsi" w:cstheme="minorHAnsi"/>
          <w:color w:val="0A0A0A"/>
        </w:rPr>
        <w:t xml:space="preserve">Segundo </w:t>
      </w:r>
      <w:proofErr w:type="spellStart"/>
      <w:r w:rsidRPr="009828DE">
        <w:rPr>
          <w:rFonts w:asciiTheme="minorHAnsi" w:hAnsiTheme="minorHAnsi" w:cstheme="minorHAnsi"/>
          <w:color w:val="0A0A0A"/>
        </w:rPr>
        <w:t>Rudi</w:t>
      </w:r>
      <w:proofErr w:type="spellEnd"/>
      <w:r w:rsidRPr="009828DE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9828DE">
        <w:rPr>
          <w:rFonts w:asciiTheme="minorHAnsi" w:hAnsiTheme="minorHAnsi" w:cstheme="minorHAnsi"/>
          <w:color w:val="0A0A0A"/>
        </w:rPr>
        <w:t>Appels</w:t>
      </w:r>
      <w:proofErr w:type="spellEnd"/>
      <w:r w:rsidRPr="009828DE">
        <w:rPr>
          <w:rFonts w:asciiTheme="minorHAnsi" w:hAnsiTheme="minorHAnsi" w:cstheme="minorHAnsi"/>
          <w:color w:val="0A0A0A"/>
        </w:rPr>
        <w:t>, cientista da Universidade de Melbourne (Austrália) e um dos autores d</w:t>
      </w:r>
      <w:r w:rsidR="004B3F5D">
        <w:rPr>
          <w:rFonts w:asciiTheme="minorHAnsi" w:hAnsiTheme="minorHAnsi" w:cstheme="minorHAnsi"/>
          <w:color w:val="0A0A0A"/>
        </w:rPr>
        <w:t>este</w:t>
      </w:r>
      <w:r w:rsidRPr="009828DE">
        <w:rPr>
          <w:rFonts w:asciiTheme="minorHAnsi" w:hAnsiTheme="minorHAnsi" w:cstheme="minorHAnsi"/>
          <w:color w:val="0A0A0A"/>
        </w:rPr>
        <w:t xml:space="preserve"> estudo</w:t>
      </w:r>
      <w:r w:rsidRPr="009828DE">
        <w:rPr>
          <w:rFonts w:asciiTheme="minorHAnsi" w:hAnsiTheme="minorHAnsi" w:cstheme="minorHAnsi"/>
          <w:color w:val="0A0A0A"/>
        </w:rPr>
        <w:t xml:space="preserve">, esta </w:t>
      </w:r>
      <w:r w:rsidRPr="009828DE">
        <w:rPr>
          <w:rFonts w:asciiTheme="minorHAnsi" w:hAnsiTheme="minorHAnsi" w:cstheme="minorHAnsi"/>
          <w:color w:val="0A0A0A"/>
        </w:rPr>
        <w:t>“</w:t>
      </w:r>
      <w:r w:rsidRPr="009828DE">
        <w:rPr>
          <w:rFonts w:asciiTheme="minorHAnsi" w:hAnsiTheme="minorHAnsi" w:cstheme="minorHAnsi"/>
          <w:color w:val="0A0A0A"/>
        </w:rPr>
        <w:t>n</w:t>
      </w:r>
      <w:r w:rsidRPr="009828DE">
        <w:rPr>
          <w:rFonts w:asciiTheme="minorHAnsi" w:hAnsiTheme="minorHAnsi" w:cstheme="minorHAnsi"/>
          <w:color w:val="0A0A0A"/>
        </w:rPr>
        <w:t>ão é uma variedade com valor agronómico</w:t>
      </w:r>
      <w:r w:rsidR="004B3F5D">
        <w:rPr>
          <w:rFonts w:asciiTheme="minorHAnsi" w:hAnsiTheme="minorHAnsi" w:cstheme="minorHAnsi"/>
          <w:color w:val="0A0A0A"/>
        </w:rPr>
        <w:t>, mas</w:t>
      </w:r>
      <w:r w:rsidRPr="009828DE">
        <w:rPr>
          <w:rFonts w:asciiTheme="minorHAnsi" w:hAnsiTheme="minorHAnsi" w:cstheme="minorHAnsi"/>
          <w:color w:val="0A0A0A"/>
        </w:rPr>
        <w:t xml:space="preserve"> </w:t>
      </w:r>
      <w:r w:rsidR="004B3F5D">
        <w:rPr>
          <w:rFonts w:asciiTheme="minorHAnsi" w:hAnsiTheme="minorHAnsi" w:cstheme="minorHAnsi"/>
          <w:color w:val="0A0A0A"/>
        </w:rPr>
        <w:t>f</w:t>
      </w:r>
      <w:r w:rsidRPr="009828DE">
        <w:rPr>
          <w:rFonts w:asciiTheme="minorHAnsi" w:hAnsiTheme="minorHAnsi" w:cstheme="minorHAnsi"/>
          <w:color w:val="0A0A0A"/>
        </w:rPr>
        <w:t xml:space="preserve">oi usada para produzir uma sequenciação de referência do genoma porque Ernest </w:t>
      </w:r>
      <w:proofErr w:type="spellStart"/>
      <w:r w:rsidRPr="009828DE">
        <w:rPr>
          <w:rFonts w:asciiTheme="minorHAnsi" w:hAnsiTheme="minorHAnsi" w:cstheme="minorHAnsi"/>
          <w:color w:val="0A0A0A"/>
        </w:rPr>
        <w:t>Sears</w:t>
      </w:r>
      <w:proofErr w:type="spellEnd"/>
      <w:r w:rsidRPr="009828DE">
        <w:rPr>
          <w:rFonts w:asciiTheme="minorHAnsi" w:hAnsiTheme="minorHAnsi" w:cstheme="minorHAnsi"/>
          <w:color w:val="0A0A0A"/>
        </w:rPr>
        <w:t xml:space="preserve"> </w:t>
      </w:r>
      <w:r w:rsidRPr="009828DE">
        <w:rPr>
          <w:rFonts w:asciiTheme="minorHAnsi" w:hAnsiTheme="minorHAnsi" w:cstheme="minorHAnsi"/>
          <w:color w:val="0A0A0A"/>
        </w:rPr>
        <w:t xml:space="preserve">– um </w:t>
      </w:r>
      <w:r w:rsidRPr="009828DE">
        <w:rPr>
          <w:rFonts w:asciiTheme="minorHAnsi" w:hAnsiTheme="minorHAnsi" w:cstheme="minorHAnsi"/>
          <w:color w:val="0A0A0A"/>
        </w:rPr>
        <w:t>geneticista que estudou o trigo</w:t>
      </w:r>
      <w:r w:rsidRPr="009828DE">
        <w:rPr>
          <w:rFonts w:asciiTheme="minorHAnsi" w:hAnsiTheme="minorHAnsi" w:cstheme="minorHAnsi"/>
          <w:color w:val="0A0A0A"/>
        </w:rPr>
        <w:t xml:space="preserve"> -</w:t>
      </w:r>
      <w:r w:rsidRPr="009828DE">
        <w:rPr>
          <w:rFonts w:asciiTheme="minorHAnsi" w:hAnsiTheme="minorHAnsi" w:cstheme="minorHAnsi"/>
          <w:color w:val="0A0A0A"/>
        </w:rPr>
        <w:t xml:space="preserve"> fez muito trabalho genético sobre ela entre 1950 e 1970</w:t>
      </w:r>
      <w:r w:rsidRPr="009828DE">
        <w:rPr>
          <w:rFonts w:asciiTheme="minorHAnsi" w:hAnsiTheme="minorHAnsi" w:cstheme="minorHAnsi"/>
          <w:color w:val="0A0A0A"/>
        </w:rPr>
        <w:t>”.</w:t>
      </w:r>
      <w:r w:rsidR="004B3F5D">
        <w:rPr>
          <w:rFonts w:asciiTheme="minorHAnsi" w:hAnsiTheme="minorHAnsi" w:cstheme="minorHAnsi"/>
          <w:color w:val="0A0A0A"/>
        </w:rPr>
        <w:t xml:space="preserve"> Este estudo antigo serviu de base ao novo conhecimento.</w:t>
      </w:r>
    </w:p>
    <w:p w14:paraId="3F37017D" w14:textId="77777777" w:rsidR="001B3917" w:rsidRDefault="009828DE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Esta espécie de trigo possui sete cromossomas repetidos três vezes, pelo que são 21 cromossomas no total. Esta repetição no trigo moderno </w:t>
      </w:r>
      <w:proofErr w:type="spellStart"/>
      <w:r>
        <w:rPr>
          <w:rFonts w:cstheme="minorHAnsi"/>
          <w:sz w:val="24"/>
          <w:szCs w:val="24"/>
          <w:lang w:val="pt-PT"/>
        </w:rPr>
        <w:t>reflecte</w:t>
      </w:r>
      <w:proofErr w:type="spellEnd"/>
      <w:r>
        <w:rPr>
          <w:rFonts w:cstheme="minorHAnsi"/>
          <w:sz w:val="24"/>
          <w:szCs w:val="24"/>
          <w:lang w:val="pt-PT"/>
        </w:rPr>
        <w:t xml:space="preserve"> a sua hibridização </w:t>
      </w:r>
      <w:r w:rsidR="004B3F5D">
        <w:rPr>
          <w:rFonts w:cstheme="minorHAnsi"/>
          <w:sz w:val="24"/>
          <w:szCs w:val="24"/>
          <w:lang w:val="pt-PT"/>
        </w:rPr>
        <w:t>a partir de</w:t>
      </w:r>
      <w:r>
        <w:rPr>
          <w:rFonts w:cstheme="minorHAnsi"/>
          <w:sz w:val="24"/>
          <w:szCs w:val="24"/>
          <w:lang w:val="pt-PT"/>
        </w:rPr>
        <w:t xml:space="preserve"> </w:t>
      </w:r>
      <w:r w:rsidRPr="00415E42">
        <w:rPr>
          <w:rFonts w:cstheme="minorHAnsi"/>
          <w:sz w:val="24"/>
          <w:szCs w:val="24"/>
          <w:lang w:val="pt-PT"/>
        </w:rPr>
        <w:t xml:space="preserve">três espécies ancestrais. </w:t>
      </w:r>
    </w:p>
    <w:p w14:paraId="2CD50384" w14:textId="70B670B8" w:rsidR="008A3BFE" w:rsidRPr="00415E42" w:rsidRDefault="009828DE" w:rsidP="00C948D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15E42">
        <w:rPr>
          <w:rFonts w:cstheme="minorHAnsi"/>
          <w:sz w:val="24"/>
          <w:szCs w:val="24"/>
          <w:lang w:val="pt-PT"/>
        </w:rPr>
        <w:t xml:space="preserve">Neste trabalho, é apresentada a localização </w:t>
      </w:r>
      <w:r w:rsidR="00662808">
        <w:rPr>
          <w:rFonts w:cstheme="minorHAnsi"/>
          <w:sz w:val="24"/>
          <w:szCs w:val="24"/>
          <w:lang w:val="pt-PT"/>
        </w:rPr>
        <w:t xml:space="preserve">genómica </w:t>
      </w:r>
      <w:proofErr w:type="spellStart"/>
      <w:r w:rsidRPr="00415E42">
        <w:rPr>
          <w:rFonts w:cstheme="minorHAnsi"/>
          <w:sz w:val="24"/>
          <w:szCs w:val="24"/>
          <w:lang w:val="pt-PT"/>
        </w:rPr>
        <w:t>exacta</w:t>
      </w:r>
      <w:proofErr w:type="spellEnd"/>
      <w:r w:rsidRPr="00415E42">
        <w:rPr>
          <w:rFonts w:cstheme="minorHAnsi"/>
          <w:sz w:val="24"/>
          <w:szCs w:val="24"/>
          <w:lang w:val="pt-PT"/>
        </w:rPr>
        <w:t xml:space="preserve"> de 107</w:t>
      </w:r>
      <w:r w:rsidR="00F832F2" w:rsidRPr="00415E42">
        <w:rPr>
          <w:rFonts w:cstheme="minorHAnsi"/>
          <w:sz w:val="24"/>
          <w:szCs w:val="24"/>
          <w:lang w:val="pt-PT"/>
        </w:rPr>
        <w:t xml:space="preserve"> </w:t>
      </w:r>
      <w:r w:rsidRPr="00415E42">
        <w:rPr>
          <w:rFonts w:cstheme="minorHAnsi"/>
          <w:sz w:val="24"/>
          <w:szCs w:val="24"/>
          <w:lang w:val="pt-PT"/>
        </w:rPr>
        <w:t>891 genes</w:t>
      </w:r>
      <w:r w:rsidR="00F832F2" w:rsidRPr="00415E42">
        <w:rPr>
          <w:rFonts w:cstheme="minorHAnsi"/>
          <w:sz w:val="24"/>
          <w:szCs w:val="24"/>
          <w:lang w:val="pt-PT"/>
        </w:rPr>
        <w:t xml:space="preserve">. </w:t>
      </w:r>
      <w:r w:rsidR="001B3917">
        <w:rPr>
          <w:rFonts w:cstheme="minorHAnsi"/>
          <w:sz w:val="24"/>
          <w:szCs w:val="24"/>
          <w:lang w:val="pt-PT"/>
        </w:rPr>
        <w:t>Para comparação, refira-se que e</w:t>
      </w:r>
      <w:r w:rsidR="00F832F2" w:rsidRPr="00415E42">
        <w:rPr>
          <w:rFonts w:cstheme="minorHAnsi"/>
          <w:sz w:val="24"/>
          <w:szCs w:val="24"/>
          <w:lang w:val="pt-PT"/>
        </w:rPr>
        <w:t>ste genoma é cinco vezes maior do que o humano e 35 vezes maior do que o do arroz. Esta dimensão e a complexidade encontrada no genoma, que tem 85% de ADN repetido, explica</w:t>
      </w:r>
      <w:r w:rsidR="001B3917">
        <w:rPr>
          <w:rFonts w:cstheme="minorHAnsi"/>
          <w:sz w:val="24"/>
          <w:szCs w:val="24"/>
          <w:lang w:val="pt-PT"/>
        </w:rPr>
        <w:t>m</w:t>
      </w:r>
      <w:r w:rsidR="00F832F2" w:rsidRPr="00415E42">
        <w:rPr>
          <w:rFonts w:cstheme="minorHAnsi"/>
          <w:sz w:val="24"/>
          <w:szCs w:val="24"/>
          <w:lang w:val="pt-PT"/>
        </w:rPr>
        <w:t xml:space="preserve"> os 13 anos de longa investigação.</w:t>
      </w:r>
    </w:p>
    <w:p w14:paraId="5868F15E" w14:textId="16758579" w:rsidR="00415E42" w:rsidRDefault="005E50B9" w:rsidP="00C948DD">
      <w:pPr>
        <w:spacing w:after="0" w:line="360" w:lineRule="auto"/>
        <w:jc w:val="both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lang w:val="pt-PT"/>
        </w:rPr>
        <w:t>Em particular, u</w:t>
      </w:r>
      <w:r w:rsidR="00760CB3" w:rsidRPr="00415E42">
        <w:rPr>
          <w:rFonts w:cstheme="minorHAnsi"/>
          <w:sz w:val="24"/>
          <w:szCs w:val="24"/>
          <w:lang w:val="pt-PT"/>
        </w:rPr>
        <w:t xml:space="preserve">ma equipa da </w:t>
      </w:r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Universidade </w:t>
      </w:r>
      <w:bookmarkStart w:id="0" w:name="_GoBack"/>
      <w:bookmarkEnd w:id="0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Norueguesa de Ciências da Vida</w:t>
      </w:r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, liderada por </w:t>
      </w:r>
      <w:proofErr w:type="spellStart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Odd</w:t>
      </w:r>
      <w:proofErr w:type="spellEnd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-Arne </w:t>
      </w:r>
      <w:proofErr w:type="spellStart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Olsen</w:t>
      </w:r>
      <w:proofErr w:type="spellEnd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, investigou os genes que codificam proteínas responsáveis por </w:t>
      </w:r>
      <w:proofErr w:type="spellStart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reacções</w:t>
      </w:r>
      <w:proofErr w:type="spellEnd"/>
      <w:r w:rsidR="00760CB3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alérgicas nos humanos, como a doença celíaca entre outros problemas imunitários </w:t>
      </w:r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advindos do consumo de trigo. Os resultados obtidos estão no artigo publicado na </w:t>
      </w:r>
      <w:proofErr w:type="spellStart"/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Science</w:t>
      </w:r>
      <w:proofErr w:type="spellEnd"/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</w:t>
      </w:r>
      <w:proofErr w:type="spellStart"/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Advances</w:t>
      </w:r>
      <w:proofErr w:type="spellEnd"/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(</w:t>
      </w:r>
      <w:hyperlink r:id="rId6" w:history="1">
        <w:r w:rsidR="001874AB" w:rsidRPr="00415E42">
          <w:rPr>
            <w:rStyle w:val="Hiperligao"/>
            <w:rFonts w:eastAsia="Times New Roman" w:cstheme="minorHAnsi"/>
            <w:sz w:val="24"/>
            <w:szCs w:val="24"/>
            <w:lang w:val="pt-PT" w:eastAsia="pt-PT"/>
          </w:rPr>
          <w:t>http://advances.sciencemag.org/content/4/8/eaar8602</w:t>
        </w:r>
      </w:hyperlink>
      <w:r w:rsidR="001874AB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>).</w:t>
      </w:r>
      <w:r w:rsidR="00415E42" w:rsidRPr="00415E42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“</w:t>
      </w:r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Com toda esta nova informação, sabemos </w:t>
      </w:r>
      <w:proofErr w:type="spellStart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exactamente</w:t>
      </w:r>
      <w:proofErr w:type="spellEnd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quais os genes do glúten que estão a causar </w:t>
      </w:r>
      <w:proofErr w:type="spellStart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reacções</w:t>
      </w:r>
      <w:proofErr w:type="spellEnd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alérgicas, dando-nos uma ferramenta para remover ou modificar as sequências que codificam essas proteínas”, </w:t>
      </w:r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refere</w:t>
      </w:r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Odd</w:t>
      </w:r>
      <w:proofErr w:type="spellEnd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-Arne </w:t>
      </w:r>
      <w:proofErr w:type="spellStart"/>
      <w:r w:rsidR="00415E42" w:rsidRP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Olsen</w:t>
      </w:r>
      <w:proofErr w:type="spellEnd"/>
      <w:r w:rsidR="00415E42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.</w:t>
      </w:r>
    </w:p>
    <w:p w14:paraId="60A8929E" w14:textId="1D65D999" w:rsidR="00415E42" w:rsidRPr="00415E42" w:rsidRDefault="00415E42" w:rsidP="00C948DD">
      <w:pPr>
        <w:spacing w:after="0" w:line="360" w:lineRule="auto"/>
        <w:jc w:val="both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Com este conhecimento, novas searas continuarão a compaginar esta relação milenar do trigo e do Homem. </w:t>
      </w:r>
    </w:p>
    <w:p w14:paraId="5B5EB29E" w14:textId="6F0A23FF" w:rsidR="002176E6" w:rsidRPr="00D9045C" w:rsidRDefault="002176E6">
      <w:pPr>
        <w:rPr>
          <w:rFonts w:ascii="Georgia" w:hAnsi="Georgia"/>
          <w:color w:val="0A0A0A"/>
          <w:sz w:val="24"/>
          <w:szCs w:val="24"/>
          <w:shd w:val="clear" w:color="auto" w:fill="FEFEFE"/>
          <w:lang w:val="pt-PT"/>
        </w:rPr>
      </w:pPr>
    </w:p>
    <w:p w14:paraId="7313E43F" w14:textId="0360FFF3" w:rsidR="00415E42" w:rsidRPr="00D9045C" w:rsidRDefault="00415E42">
      <w:pPr>
        <w:rPr>
          <w:sz w:val="24"/>
          <w:szCs w:val="24"/>
          <w:lang w:val="pt-PT"/>
        </w:rPr>
      </w:pPr>
      <w:r w:rsidRPr="00D9045C">
        <w:rPr>
          <w:sz w:val="24"/>
          <w:szCs w:val="24"/>
          <w:lang w:val="pt-PT"/>
        </w:rPr>
        <w:t>António Piedade</w:t>
      </w:r>
    </w:p>
    <w:p w14:paraId="3B47D103" w14:textId="5F088CE8" w:rsidR="00415E42" w:rsidRPr="00D9045C" w:rsidRDefault="00415E42">
      <w:pPr>
        <w:rPr>
          <w:sz w:val="24"/>
          <w:szCs w:val="24"/>
          <w:lang w:val="pt-PT"/>
        </w:rPr>
      </w:pPr>
      <w:r w:rsidRPr="00D9045C">
        <w:rPr>
          <w:sz w:val="24"/>
          <w:szCs w:val="24"/>
          <w:lang w:val="pt-PT"/>
        </w:rPr>
        <w:t>Ciência na Imprensa Regional – Ciência Viva</w:t>
      </w:r>
    </w:p>
    <w:sectPr w:rsidR="00415E42" w:rsidRPr="00D90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328B"/>
    <w:multiLevelType w:val="multilevel"/>
    <w:tmpl w:val="6754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D2"/>
    <w:rsid w:val="00156913"/>
    <w:rsid w:val="001713CA"/>
    <w:rsid w:val="001874AB"/>
    <w:rsid w:val="001B3917"/>
    <w:rsid w:val="002176E6"/>
    <w:rsid w:val="00290B52"/>
    <w:rsid w:val="002C2BE2"/>
    <w:rsid w:val="00331356"/>
    <w:rsid w:val="00382A69"/>
    <w:rsid w:val="003F31A0"/>
    <w:rsid w:val="00415E42"/>
    <w:rsid w:val="004B3F5D"/>
    <w:rsid w:val="005E50B9"/>
    <w:rsid w:val="00662808"/>
    <w:rsid w:val="007476CC"/>
    <w:rsid w:val="00760CB3"/>
    <w:rsid w:val="00886908"/>
    <w:rsid w:val="008A3BFE"/>
    <w:rsid w:val="008D4458"/>
    <w:rsid w:val="009828DE"/>
    <w:rsid w:val="00A213BE"/>
    <w:rsid w:val="00AA37D1"/>
    <w:rsid w:val="00B56556"/>
    <w:rsid w:val="00C26C8F"/>
    <w:rsid w:val="00C948DD"/>
    <w:rsid w:val="00CA7BF0"/>
    <w:rsid w:val="00CE46A5"/>
    <w:rsid w:val="00D15B49"/>
    <w:rsid w:val="00D237D2"/>
    <w:rsid w:val="00D54547"/>
    <w:rsid w:val="00D9045C"/>
    <w:rsid w:val="00F34DAD"/>
    <w:rsid w:val="00F832F2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E7D"/>
  <w15:chartTrackingRefBased/>
  <w15:docId w15:val="{6F25A951-F705-493E-A9AE-455D799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217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217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217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217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176E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2176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2176E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rmalWeb">
    <w:name w:val="Normal (Web)"/>
    <w:basedOn w:val="Normal"/>
    <w:uiPriority w:val="99"/>
    <w:semiHidden/>
    <w:unhideWhenUsed/>
    <w:rsid w:val="0021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Tipodeletrapredefinidodopargrafo"/>
    <w:uiPriority w:val="20"/>
    <w:qFormat/>
    <w:rsid w:val="002176E6"/>
    <w:rPr>
      <w:i/>
      <w:iCs/>
    </w:rPr>
  </w:style>
  <w:style w:type="paragraph" w:customStyle="1" w:styleId="headline-listitem">
    <w:name w:val="headline-list__item"/>
    <w:basedOn w:val="Normal"/>
    <w:rsid w:val="0021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2176E6"/>
    <w:rPr>
      <w:color w:val="0000FF"/>
      <w:u w:val="single"/>
    </w:rPr>
  </w:style>
  <w:style w:type="character" w:customStyle="1" w:styleId="show-for-sr">
    <w:name w:val="show-for-sr"/>
    <w:basedOn w:val="Tipodeletrapredefinidodopargrafo"/>
    <w:rsid w:val="002176E6"/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2176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ances.sciencemag.org/content/4/8/eaar8602" TargetMode="External"/><Relationship Id="rId5" Type="http://schemas.openxmlformats.org/officeDocument/2006/relationships/hyperlink" Target="http://science.sciencemag.org/content/361/6403/eaar7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28</cp:revision>
  <dcterms:created xsi:type="dcterms:W3CDTF">2018-08-29T16:08:00Z</dcterms:created>
  <dcterms:modified xsi:type="dcterms:W3CDTF">2018-08-30T15:44:00Z</dcterms:modified>
</cp:coreProperties>
</file>