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7247" w14:textId="77777777" w:rsidR="003A5AC2" w:rsidRPr="003A5AC2" w:rsidRDefault="003A5AC2">
      <w:pPr>
        <w:rPr>
          <w:rFonts w:cstheme="minorHAnsi"/>
          <w:b/>
          <w:sz w:val="24"/>
          <w:szCs w:val="24"/>
        </w:rPr>
      </w:pPr>
    </w:p>
    <w:p w14:paraId="089893FD" w14:textId="356212A9" w:rsidR="003A5AC2" w:rsidRPr="003A5AC2" w:rsidRDefault="003A5AC2">
      <w:pPr>
        <w:rPr>
          <w:rFonts w:cstheme="minorHAnsi"/>
          <w:b/>
          <w:sz w:val="28"/>
          <w:szCs w:val="28"/>
          <w:lang w:val="pt-PT"/>
        </w:rPr>
      </w:pPr>
      <w:r w:rsidRPr="003A5AC2">
        <w:rPr>
          <w:rFonts w:cstheme="minorHAnsi"/>
          <w:b/>
          <w:sz w:val="28"/>
          <w:szCs w:val="28"/>
          <w:lang w:val="pt-PT"/>
        </w:rPr>
        <w:t>Algumas efemérides para a ciência em 2019</w:t>
      </w:r>
    </w:p>
    <w:p w14:paraId="01E3BB2B" w14:textId="77777777" w:rsidR="0097732C" w:rsidRDefault="0097732C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2CEF270F" w14:textId="051496A4" w:rsidR="00F1367B" w:rsidRDefault="000E42B5" w:rsidP="00025E3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No dia 3 de </w:t>
      </w:r>
      <w:proofErr w:type="gramStart"/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>Janeiro</w:t>
      </w:r>
      <w:proofErr w:type="gramEnd"/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a Terra ating</w:t>
      </w:r>
      <w:r w:rsidR="00F1367B" w:rsidRPr="00F1367B">
        <w:rPr>
          <w:rFonts w:cstheme="minorHAnsi"/>
          <w:sz w:val="24"/>
          <w:szCs w:val="24"/>
          <w:shd w:val="clear" w:color="auto" w:fill="FFFFFF"/>
          <w:lang w:val="pt-PT"/>
        </w:rPr>
        <w:t>iu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o ponto da sua órbita mais próxim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do Sol</w:t>
      </w:r>
      <w:r w:rsidR="00F1367B" w:rsidRPr="00F1367B">
        <w:rPr>
          <w:rFonts w:cstheme="minorHAnsi"/>
          <w:sz w:val="24"/>
          <w:szCs w:val="24"/>
          <w:shd w:val="clear" w:color="auto" w:fill="FFFFFF"/>
          <w:lang w:val="pt-PT"/>
        </w:rPr>
        <w:t>, designado por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periélio. </w:t>
      </w:r>
      <w:r w:rsidR="00F1367B"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Iniciamos um novo ano, o de 2019 d.C., ao longo do qual a Terra percorrerá a sua órbita elíptica em torno do Sol a uma velocidade orbital média de cerca de 30 quilómetros por segundo. </w:t>
      </w:r>
      <w:r w:rsidR="00F1367B">
        <w:rPr>
          <w:rFonts w:cstheme="minorHAnsi"/>
          <w:sz w:val="24"/>
          <w:szCs w:val="24"/>
          <w:shd w:val="clear" w:color="auto" w:fill="FFFFFF"/>
          <w:lang w:val="pt-PT"/>
        </w:rPr>
        <w:t>É mais uma viagem cósmica, trilho de futuro.</w:t>
      </w:r>
    </w:p>
    <w:p w14:paraId="06969328" w14:textId="0829CD36" w:rsidR="00F1367B" w:rsidRDefault="003A5AC2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Há muitos motivos para celebrar a ciência e a tecnologia em 2019. Várias efemérides a consagram em torno de personalidades 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e acontecimentos 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>que ficaram na história</w:t>
      </w:r>
      <w:r w:rsid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da Humanidade</w:t>
      </w:r>
    </w:p>
    <w:p w14:paraId="4F79BC7A" w14:textId="11664F9A" w:rsidR="00F1367B" w:rsidRPr="00B67AE7" w:rsidRDefault="00F1367B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Celebra-se em 2019 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o 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Ano Internacional da Tabela Periódica dos elementos químicos. Esta resolução das Nações Unidas e da UNESCO recorda os 150 anos desde a sua apresentação a 6 de março de 1869 pelo russo </w:t>
      </w:r>
      <w:r w:rsidR="003A5AC2"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Dmitri </w:t>
      </w:r>
      <w:proofErr w:type="spellStart"/>
      <w:r w:rsidR="003A5AC2" w:rsidRPr="00F1367B">
        <w:rPr>
          <w:rFonts w:cstheme="minorHAnsi"/>
          <w:sz w:val="24"/>
          <w:szCs w:val="24"/>
          <w:shd w:val="clear" w:color="auto" w:fill="FFFFFF"/>
          <w:lang w:val="pt-PT"/>
        </w:rPr>
        <w:t>Mendeleiev</w:t>
      </w:r>
      <w:proofErr w:type="spellEnd"/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(1834 – 1907)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. </w:t>
      </w:r>
      <w:r w:rsidRPr="00B67AE7">
        <w:rPr>
          <w:rFonts w:cstheme="minorHAnsi"/>
          <w:sz w:val="24"/>
          <w:szCs w:val="24"/>
          <w:shd w:val="clear" w:color="auto" w:fill="FFFFFF"/>
          <w:lang w:val="pt-PT"/>
        </w:rPr>
        <w:t>Celebramos, assim, a criação d</w:t>
      </w:r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>esta</w:t>
      </w:r>
      <w:r w:rsidRP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ferramenta que permitiu prever as propriedades da matéria – na terra, ou em qualquer parte do universo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 -</w:t>
      </w:r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uma obra prima</w:t>
      </w:r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que reúne </w:t>
      </w:r>
      <w:proofErr w:type="spellStart"/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>interdisciplinarmente</w:t>
      </w:r>
      <w:proofErr w:type="spellEnd"/>
      <w:r w:rsidRP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>a</w:t>
      </w:r>
      <w:r w:rsidRP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química, a física, a biologia, e 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outras </w:t>
      </w:r>
      <w:r w:rsidRP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ciências que delas </w:t>
      </w:r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>resulta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>m</w:t>
      </w:r>
      <w:r w:rsidR="00B67AE7">
        <w:rPr>
          <w:rFonts w:cstheme="minorHAnsi"/>
          <w:sz w:val="24"/>
          <w:szCs w:val="24"/>
          <w:shd w:val="clear" w:color="auto" w:fill="FFFFFF"/>
          <w:lang w:val="pt-PT"/>
        </w:rPr>
        <w:t xml:space="preserve"> e muitas tecnologias.</w:t>
      </w:r>
    </w:p>
    <w:p w14:paraId="4D3DE367" w14:textId="1D0890FA" w:rsidR="003815D0" w:rsidRDefault="003815D0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A 2 de Março, assinala-se os 500 anos da </w:t>
      </w:r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>morte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daquele que por muitos é considerado o maior génio da história da Humanidade: </w:t>
      </w:r>
      <w:r w:rsidR="003A5AC2" w:rsidRPr="00F1367B">
        <w:rPr>
          <w:rFonts w:cstheme="minorHAnsi"/>
          <w:sz w:val="24"/>
          <w:szCs w:val="24"/>
          <w:shd w:val="clear" w:color="auto" w:fill="FFFFFF"/>
          <w:lang w:val="pt-PT"/>
        </w:rPr>
        <w:t>Leonardo da Vinci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(1452 – 1519). </w:t>
      </w:r>
      <w:r w:rsidR="008F551D">
        <w:rPr>
          <w:rFonts w:cstheme="minorHAnsi"/>
          <w:sz w:val="24"/>
          <w:szCs w:val="24"/>
          <w:shd w:val="clear" w:color="auto" w:fill="FFFFFF"/>
          <w:lang w:val="pt-PT"/>
        </w:rPr>
        <w:t>Celebrá-lo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8F551D">
        <w:rPr>
          <w:rFonts w:cstheme="minorHAnsi"/>
          <w:sz w:val="24"/>
          <w:szCs w:val="24"/>
          <w:shd w:val="clear" w:color="auto" w:fill="FFFFFF"/>
          <w:lang w:val="pt-PT"/>
        </w:rPr>
        <w:t xml:space="preserve"> é enaltecer o génio eclético humano, sinal por excelência do renascimento.</w:t>
      </w:r>
    </w:p>
    <w:p w14:paraId="1D9F704A" w14:textId="51A8474A" w:rsidR="008F551D" w:rsidRDefault="008F551D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No dia 29 de </w:t>
      </w:r>
      <w:proofErr w:type="gramStart"/>
      <w:r>
        <w:rPr>
          <w:rFonts w:cstheme="minorHAnsi"/>
          <w:sz w:val="24"/>
          <w:szCs w:val="24"/>
          <w:shd w:val="clear" w:color="auto" w:fill="FFFFFF"/>
          <w:lang w:val="pt-PT"/>
        </w:rPr>
        <w:t>Maio</w:t>
      </w:r>
      <w:proofErr w:type="gramEnd"/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, cumpre-se o centenário da famosa observação do eclipse total do Sol 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por uma equipa britânica chefiada por Arthur </w:t>
      </w:r>
      <w:proofErr w:type="spellStart"/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>Eddington</w:t>
      </w:r>
      <w:proofErr w:type="spellEnd"/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 (1882 – 1944)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na ilha do Príncipe, então uma colónia portuguesa, que permitiu comprovar a teoria da relatividade geral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de </w:t>
      </w:r>
      <w:proofErr w:type="spellStart"/>
      <w:r w:rsidR="003A5AC2" w:rsidRPr="00F1367B">
        <w:rPr>
          <w:rFonts w:cstheme="minorHAnsi"/>
          <w:sz w:val="24"/>
          <w:szCs w:val="24"/>
          <w:shd w:val="clear" w:color="auto" w:fill="FFFFFF"/>
          <w:lang w:val="pt-PT"/>
        </w:rPr>
        <w:t>Albert</w:t>
      </w:r>
      <w:proofErr w:type="spellEnd"/>
      <w:r w:rsidR="003A5AC2" w:rsidRPr="00F1367B">
        <w:rPr>
          <w:rFonts w:cstheme="minorHAnsi"/>
          <w:sz w:val="24"/>
          <w:szCs w:val="24"/>
          <w:shd w:val="clear" w:color="auto" w:fill="FFFFFF"/>
          <w:lang w:val="pt-PT"/>
        </w:rPr>
        <w:t xml:space="preserve"> Einstein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(1879 – 1955). É uma nova oportunidade para revistar a obra deste outro génio humano. </w:t>
      </w:r>
    </w:p>
    <w:p w14:paraId="669EFC5D" w14:textId="7E143333" w:rsidR="008F551D" w:rsidRDefault="008F551D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>A 20 de Julho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olhemos para a Lua para celebrar o cinquentenário dos primeiros passos do homem no nosso satélite natural. Foram dados por </w:t>
      </w:r>
      <w:r w:rsidRPr="00F1367B">
        <w:rPr>
          <w:rFonts w:cstheme="minorHAnsi"/>
          <w:sz w:val="24"/>
          <w:szCs w:val="24"/>
          <w:shd w:val="clear" w:color="auto" w:fill="FFFFFF"/>
          <w:lang w:val="pt-PT"/>
        </w:rPr>
        <w:t>Neil Armstrong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(1930 – 2012) nesse 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mesmo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dia no ano de 1969, na </w:t>
      </w:r>
      <w:r w:rsidR="00B16F87">
        <w:rPr>
          <w:rFonts w:cstheme="minorHAnsi"/>
          <w:sz w:val="24"/>
          <w:szCs w:val="24"/>
          <w:shd w:val="clear" w:color="auto" w:fill="FFFFFF"/>
          <w:lang w:val="pt-PT"/>
        </w:rPr>
        <w:t>bem-sucedida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missão Apolo 11</w:t>
      </w:r>
      <w:r w:rsidR="00C5591E">
        <w:rPr>
          <w:rFonts w:cstheme="minorHAnsi"/>
          <w:sz w:val="24"/>
          <w:szCs w:val="24"/>
          <w:shd w:val="clear" w:color="auto" w:fill="FFFFFF"/>
          <w:lang w:val="pt-PT"/>
        </w:rPr>
        <w:t>. A frase “um pequeno passo para o Homem, um salto gigante para a Humanidade” permanece, a meu ver, como um estímulo para a contribuição que cada um de nós pode dar, individualmente, para o desenvolvimento global da Humanidade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. A propósito, nada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melhor para iniciar esta comemoração </w:t>
      </w:r>
      <w:r w:rsidR="00B16F87">
        <w:rPr>
          <w:rFonts w:cstheme="minorHAnsi"/>
          <w:sz w:val="24"/>
          <w:szCs w:val="24"/>
          <w:shd w:val="clear" w:color="auto" w:fill="FFFFFF"/>
          <w:lang w:val="pt-PT"/>
        </w:rPr>
        <w:t xml:space="preserve">do que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>a alunagem d</w:t>
      </w:r>
      <w:r w:rsidR="00B16F87">
        <w:rPr>
          <w:rFonts w:cstheme="minorHAnsi"/>
          <w:sz w:val="24"/>
          <w:szCs w:val="24"/>
          <w:shd w:val="clear" w:color="auto" w:fill="FFFFFF"/>
          <w:lang w:val="pt-PT"/>
        </w:rPr>
        <w:t>a primeira sonda na face oculta da Lua</w:t>
      </w:r>
      <w:r w:rsidR="008725FA">
        <w:rPr>
          <w:rFonts w:cstheme="minorHAnsi"/>
          <w:sz w:val="24"/>
          <w:szCs w:val="24"/>
          <w:shd w:val="clear" w:color="auto" w:fill="FFFFFF"/>
          <w:lang w:val="pt-PT"/>
        </w:rPr>
        <w:t>. Este feito foi concretizado pela sonda</w:t>
      </w:r>
      <w:r w:rsidR="00B16F87" w:rsidRPr="00B16F87">
        <w:rPr>
          <w:rFonts w:cstheme="minorHAnsi"/>
          <w:i/>
          <w:sz w:val="24"/>
          <w:szCs w:val="24"/>
          <w:shd w:val="clear" w:color="auto" w:fill="FFFFFF"/>
          <w:lang w:val="pt-PT"/>
        </w:rPr>
        <w:t xml:space="preserve"> </w:t>
      </w:r>
      <w:r w:rsidR="00B16F87" w:rsidRPr="00B16F87">
        <w:rPr>
          <w:rStyle w:val="nfase"/>
          <w:rFonts w:cstheme="minorHAnsi"/>
          <w:i w:val="0"/>
          <w:color w:val="0A0A0A"/>
          <w:sz w:val="24"/>
          <w:szCs w:val="24"/>
          <w:shd w:val="clear" w:color="auto" w:fill="FEFEFE"/>
          <w:lang w:val="pt-PT"/>
        </w:rPr>
        <w:t>Chang’e-4 da agência espacial chinesa</w:t>
      </w:r>
      <w:r w:rsidR="008725FA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B16F87">
        <w:rPr>
          <w:rFonts w:cstheme="minorHAnsi"/>
          <w:sz w:val="24"/>
          <w:szCs w:val="24"/>
          <w:shd w:val="clear" w:color="auto" w:fill="FFFFFF"/>
          <w:lang w:val="pt-PT"/>
        </w:rPr>
        <w:t xml:space="preserve">no dia 3 de </w:t>
      </w:r>
      <w:proofErr w:type="gramStart"/>
      <w:r w:rsidR="00B16F87">
        <w:rPr>
          <w:rFonts w:cstheme="minorHAnsi"/>
          <w:sz w:val="24"/>
          <w:szCs w:val="24"/>
          <w:shd w:val="clear" w:color="auto" w:fill="FFFFFF"/>
          <w:lang w:val="pt-PT"/>
        </w:rPr>
        <w:t>Janeiro</w:t>
      </w:r>
      <w:proofErr w:type="gramEnd"/>
      <w:r w:rsidR="00C5591E">
        <w:rPr>
          <w:rFonts w:cstheme="minorHAnsi"/>
          <w:sz w:val="24"/>
          <w:szCs w:val="24"/>
          <w:shd w:val="clear" w:color="auto" w:fill="FFFFFF"/>
          <w:lang w:val="pt-PT"/>
        </w:rPr>
        <w:t xml:space="preserve"> deste ano</w:t>
      </w:r>
      <w:r w:rsidR="00B16F87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294FDA0C" w14:textId="3734599B" w:rsidR="005F087F" w:rsidRDefault="00C5591E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E a 10 de </w:t>
      </w:r>
      <w:proofErr w:type="gramStart"/>
      <w:r>
        <w:rPr>
          <w:rFonts w:cstheme="minorHAnsi"/>
          <w:sz w:val="24"/>
          <w:szCs w:val="24"/>
          <w:shd w:val="clear" w:color="auto" w:fill="FFFFFF"/>
          <w:lang w:val="pt-PT"/>
        </w:rPr>
        <w:t>Agosto</w:t>
      </w:r>
      <w:proofErr w:type="gramEnd"/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, </w:t>
      </w:r>
      <w:r w:rsidR="004B2777">
        <w:rPr>
          <w:rFonts w:cstheme="minorHAnsi"/>
          <w:sz w:val="24"/>
          <w:szCs w:val="24"/>
          <w:shd w:val="clear" w:color="auto" w:fill="FFFFFF"/>
          <w:lang w:val="pt-PT"/>
        </w:rPr>
        <w:t xml:space="preserve">dois dias antes 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 xml:space="preserve">do pico </w:t>
      </w:r>
      <w:r w:rsidR="004B2777">
        <w:rPr>
          <w:rFonts w:cstheme="minorHAnsi"/>
          <w:sz w:val="24"/>
          <w:szCs w:val="24"/>
          <w:shd w:val="clear" w:color="auto" w:fill="FFFFFF"/>
          <w:lang w:val="pt-PT"/>
        </w:rPr>
        <w:t>da</w:t>
      </w:r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 chuva de estrelas das </w:t>
      </w:r>
      <w:proofErr w:type="spellStart"/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>Preseidas</w:t>
      </w:r>
      <w:proofErr w:type="spellEnd"/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, comemoram-se os 500 anos do início da primeira </w:t>
      </w:r>
      <w:r w:rsidR="005F087F" w:rsidRPr="00F1367B">
        <w:rPr>
          <w:rFonts w:cstheme="minorHAnsi"/>
          <w:sz w:val="24"/>
          <w:szCs w:val="24"/>
          <w:shd w:val="clear" w:color="auto" w:fill="FFFFFF"/>
          <w:lang w:val="pt-PT"/>
        </w:rPr>
        <w:t>viagem de circum-navegação</w:t>
      </w:r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, que foi </w:t>
      </w:r>
      <w:r w:rsidR="0017613D">
        <w:rPr>
          <w:rFonts w:cstheme="minorHAnsi"/>
          <w:sz w:val="24"/>
          <w:szCs w:val="24"/>
          <w:shd w:val="clear" w:color="auto" w:fill="FFFFFF"/>
          <w:lang w:val="pt-PT"/>
        </w:rPr>
        <w:t xml:space="preserve">planeada e </w:t>
      </w:r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comandada pelo navegador português </w:t>
      </w:r>
      <w:r w:rsidR="003A5AC2" w:rsidRPr="00F1367B">
        <w:rPr>
          <w:rFonts w:cstheme="minorHAnsi"/>
          <w:sz w:val="24"/>
          <w:szCs w:val="24"/>
          <w:shd w:val="clear" w:color="auto" w:fill="FFFFFF"/>
          <w:lang w:val="pt-PT"/>
        </w:rPr>
        <w:t>Fernão de Magalhães</w:t>
      </w:r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 (1480 – 1521), apesar de ter sido </w:t>
      </w:r>
      <w:proofErr w:type="spellStart"/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>efectuada</w:t>
      </w:r>
      <w:proofErr w:type="spellEnd"/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 xml:space="preserve"> sob a bandeira </w:t>
      </w:r>
      <w:r w:rsidR="008D6CD7">
        <w:rPr>
          <w:rFonts w:cstheme="minorHAnsi"/>
          <w:sz w:val="24"/>
          <w:szCs w:val="24"/>
          <w:shd w:val="clear" w:color="auto" w:fill="FFFFFF"/>
          <w:lang w:val="pt-PT"/>
        </w:rPr>
        <w:t>do rei de Espanha</w:t>
      </w:r>
      <w:r w:rsidR="005F087F">
        <w:rPr>
          <w:rFonts w:cstheme="minorHAnsi"/>
          <w:sz w:val="24"/>
          <w:szCs w:val="24"/>
          <w:shd w:val="clear" w:color="auto" w:fill="FFFFFF"/>
          <w:lang w:val="pt-PT"/>
        </w:rPr>
        <w:t>.</w:t>
      </w:r>
      <w:r w:rsidR="00DB75D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BA0CAE">
        <w:rPr>
          <w:rFonts w:cstheme="minorHAnsi"/>
          <w:sz w:val="24"/>
          <w:szCs w:val="24"/>
          <w:shd w:val="clear" w:color="auto" w:fill="FFFFFF"/>
          <w:lang w:val="pt-PT"/>
        </w:rPr>
        <w:t>Em honra a esta epopeia</w:t>
      </w:r>
      <w:r w:rsidR="00025E39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BA0CAE">
        <w:rPr>
          <w:rFonts w:cstheme="minorHAnsi"/>
          <w:sz w:val="24"/>
          <w:szCs w:val="24"/>
          <w:shd w:val="clear" w:color="auto" w:fill="FFFFFF"/>
          <w:lang w:val="pt-PT"/>
        </w:rPr>
        <w:t xml:space="preserve"> os astrónomos deram o nome de Magalhães a crateras na Lua e em Marte, para além das fantásticas Nuvens de Magalhães.</w:t>
      </w:r>
    </w:p>
    <w:p w14:paraId="1E1518FB" w14:textId="06FDA772" w:rsidR="003A5AC2" w:rsidRDefault="003A5AC2" w:rsidP="00025E39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5591E">
        <w:rPr>
          <w:rFonts w:cstheme="minorHAnsi"/>
          <w:sz w:val="24"/>
          <w:szCs w:val="24"/>
          <w:shd w:val="clear" w:color="auto" w:fill="FFFFFF"/>
          <w:lang w:val="pt-PT"/>
        </w:rPr>
        <w:t>Feliz Ano de 2019!</w:t>
      </w:r>
    </w:p>
    <w:p w14:paraId="4C0D6308" w14:textId="389D0099" w:rsidR="00BA0CAE" w:rsidRDefault="00BA0CAE">
      <w:pPr>
        <w:rPr>
          <w:rFonts w:cstheme="minorHAnsi"/>
          <w:sz w:val="24"/>
          <w:szCs w:val="24"/>
          <w:lang w:val="pt-PT"/>
        </w:rPr>
      </w:pPr>
    </w:p>
    <w:p w14:paraId="7A2CCD7D" w14:textId="627DB9DB" w:rsidR="00BA0CAE" w:rsidRDefault="00BA0CAE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António Piedade</w:t>
      </w:r>
    </w:p>
    <w:p w14:paraId="0C500258" w14:textId="79D83A6A" w:rsidR="00BA0CAE" w:rsidRPr="00F1367B" w:rsidRDefault="0097732C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  <w:bookmarkStart w:id="0" w:name="_GoBack"/>
      <w:bookmarkEnd w:id="0"/>
    </w:p>
    <w:sectPr w:rsidR="00BA0CAE" w:rsidRPr="00F13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DA"/>
    <w:rsid w:val="00025E39"/>
    <w:rsid w:val="000E42B5"/>
    <w:rsid w:val="0017613D"/>
    <w:rsid w:val="002C2BE2"/>
    <w:rsid w:val="003815D0"/>
    <w:rsid w:val="003A5AC2"/>
    <w:rsid w:val="004B2777"/>
    <w:rsid w:val="00522175"/>
    <w:rsid w:val="005F087F"/>
    <w:rsid w:val="00622864"/>
    <w:rsid w:val="007D686A"/>
    <w:rsid w:val="008419DA"/>
    <w:rsid w:val="008725FA"/>
    <w:rsid w:val="008D6CD7"/>
    <w:rsid w:val="008F551D"/>
    <w:rsid w:val="0097732C"/>
    <w:rsid w:val="00B16F87"/>
    <w:rsid w:val="00B67AE7"/>
    <w:rsid w:val="00BA0CAE"/>
    <w:rsid w:val="00C26C8F"/>
    <w:rsid w:val="00C5591E"/>
    <w:rsid w:val="00DB75D7"/>
    <w:rsid w:val="00F1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1250"/>
  <w15:chartTrackingRefBased/>
  <w15:docId w15:val="{6C8D83FA-FF57-4015-B9A8-DB48F212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B16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2019-01-05T19:54:00Z</dcterms:created>
  <dcterms:modified xsi:type="dcterms:W3CDTF">2019-01-05T19:54:00Z</dcterms:modified>
</cp:coreProperties>
</file>