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E369" w14:textId="78C17D71" w:rsidR="002C2BE2" w:rsidRPr="00ED4693" w:rsidRDefault="00ED4693">
      <w:pPr>
        <w:rPr>
          <w:rFonts w:cstheme="minorHAnsi"/>
          <w:b/>
          <w:bCs/>
          <w:sz w:val="32"/>
          <w:szCs w:val="32"/>
          <w:lang w:val="pt-PT"/>
        </w:rPr>
      </w:pPr>
      <w:r w:rsidRPr="00ED4693">
        <w:rPr>
          <w:rFonts w:cstheme="minorHAnsi"/>
          <w:b/>
          <w:bCs/>
          <w:sz w:val="32"/>
          <w:szCs w:val="32"/>
          <w:lang w:val="pt-PT"/>
        </w:rPr>
        <w:t>O</w:t>
      </w:r>
      <w:r w:rsidRPr="00ED4693">
        <w:rPr>
          <w:rFonts w:cstheme="minorHAnsi"/>
          <w:b/>
          <w:bCs/>
          <w:sz w:val="32"/>
          <w:szCs w:val="32"/>
          <w:lang w:val="pt-PT"/>
        </w:rPr>
        <w:t xml:space="preserve"> Universo cabe dentro de casa</w:t>
      </w:r>
    </w:p>
    <w:p w14:paraId="31F65003" w14:textId="51685596" w:rsidR="00ED4693" w:rsidRPr="00ED4693" w:rsidRDefault="00ED4693">
      <w:pPr>
        <w:rPr>
          <w:rFonts w:cstheme="minorHAnsi"/>
          <w:b/>
          <w:bCs/>
          <w:sz w:val="32"/>
          <w:szCs w:val="32"/>
          <w:lang w:val="pt-PT"/>
        </w:rPr>
      </w:pPr>
    </w:p>
    <w:p w14:paraId="11FEB076" w14:textId="77777777" w:rsidR="00ED4693" w:rsidRPr="00ED4693" w:rsidRDefault="00ED4693" w:rsidP="00ED4693">
      <w:pPr>
        <w:tabs>
          <w:tab w:val="left" w:pos="8505"/>
        </w:tabs>
        <w:spacing w:after="283" w:line="312" w:lineRule="auto"/>
        <w:rPr>
          <w:rFonts w:cstheme="minorHAnsi"/>
          <w:sz w:val="24"/>
          <w:szCs w:val="24"/>
          <w:lang w:val="pt-PT"/>
        </w:rPr>
      </w:pPr>
      <w:r w:rsidRPr="00ED4693">
        <w:rPr>
          <w:rFonts w:cstheme="minorHAnsi"/>
          <w:i/>
          <w:sz w:val="24"/>
          <w:szCs w:val="24"/>
          <w:lang w:val="pt-PT"/>
        </w:rPr>
        <w:t xml:space="preserve">Nada, nem mesmo a covid-19, </w:t>
      </w:r>
      <w:proofErr w:type="spellStart"/>
      <w:r w:rsidRPr="00ED4693">
        <w:rPr>
          <w:rFonts w:cstheme="minorHAnsi"/>
          <w:i/>
          <w:sz w:val="24"/>
          <w:szCs w:val="24"/>
          <w:lang w:val="pt-PT"/>
        </w:rPr>
        <w:t>pára</w:t>
      </w:r>
      <w:proofErr w:type="spellEnd"/>
      <w:r w:rsidRPr="00ED4693">
        <w:rPr>
          <w:rFonts w:cstheme="minorHAnsi"/>
          <w:i/>
          <w:sz w:val="24"/>
          <w:szCs w:val="24"/>
          <w:lang w:val="pt-PT"/>
        </w:rPr>
        <w:t xml:space="preserve"> o Universo, e ele faz-se convidado em casa dos portugueses com a série de eventos O Universo Online, que começa neste sábado, organizada pelo </w:t>
      </w:r>
      <w:r w:rsidRPr="00ED4693">
        <w:rPr>
          <w:rFonts w:cstheme="minorHAnsi"/>
          <w:b/>
          <w:bCs/>
          <w:i/>
          <w:sz w:val="24"/>
          <w:szCs w:val="24"/>
          <w:lang w:val="pt-PT"/>
        </w:rPr>
        <w:t>Instituto de Astrofísica e Ciências do Espaço (IA)</w:t>
      </w:r>
      <w:r w:rsidRPr="00ED4693">
        <w:rPr>
          <w:rFonts w:cstheme="minorHAnsi"/>
          <w:i/>
          <w:sz w:val="24"/>
          <w:szCs w:val="24"/>
          <w:lang w:val="pt-PT"/>
        </w:rPr>
        <w:t>.</w:t>
      </w:r>
    </w:p>
    <w:p w14:paraId="2AA834CF" w14:textId="5D9D24E8" w:rsidR="00ED4693" w:rsidRPr="00ED4693" w:rsidRDefault="00ED4693">
      <w:pPr>
        <w:rPr>
          <w:rFonts w:cstheme="minorHAnsi"/>
          <w:lang w:val="pt-PT"/>
        </w:rPr>
      </w:pPr>
    </w:p>
    <w:p w14:paraId="709DC466" w14:textId="6F848160" w:rsidR="00ED4693" w:rsidRPr="00ED4693" w:rsidRDefault="00ED4693">
      <w:pPr>
        <w:rPr>
          <w:rFonts w:cstheme="minorHAnsi"/>
          <w:lang w:val="pt-PT"/>
        </w:rPr>
      </w:pPr>
    </w:p>
    <w:p w14:paraId="62AA25B2" w14:textId="5346BE29" w:rsidR="00ED4693" w:rsidRPr="00ED4693" w:rsidRDefault="00ED4693" w:rsidP="00702788">
      <w:pPr>
        <w:tabs>
          <w:tab w:val="left" w:pos="8505"/>
        </w:tabs>
        <w:spacing w:after="0" w:line="360" w:lineRule="auto"/>
        <w:rPr>
          <w:rFonts w:cstheme="minorHAnsi"/>
          <w:lang w:val="pt-PT"/>
        </w:rPr>
      </w:pPr>
      <w:bookmarkStart w:id="0" w:name="_GoBack"/>
      <w:r w:rsidRPr="00ED4693">
        <w:rPr>
          <w:rFonts w:cstheme="minorHAnsi"/>
          <w:lang w:val="pt-PT"/>
        </w:rPr>
        <w:t>Um computador, telemóvel, ou outro dispositivo com ligação à internet é apenas o necessário para fazer uma viagem pelo Universo. A pensar em todos os que vivem o atual momento de confinamento e isolamento social, e incapaz de interromper a sua constante oferta de eventos, o Instituto de Astrofísica e Ciências do Espaço (</w:t>
      </w:r>
      <w:hyperlink r:id="rId4" w:history="1">
        <w:r w:rsidRPr="00ED4693">
          <w:rPr>
            <w:rStyle w:val="Hiperligao"/>
            <w:rFonts w:cstheme="minorHAnsi"/>
            <w:lang w:val="pt-PT"/>
          </w:rPr>
          <w:t>IA</w:t>
        </w:r>
      </w:hyperlink>
      <w:r w:rsidRPr="00ED4693">
        <w:rPr>
          <w:rFonts w:cstheme="minorHAnsi"/>
          <w:lang w:val="pt-PT"/>
        </w:rPr>
        <w:t xml:space="preserve">) transpõe a sua atividade presencial para as plataformas digitais com a série </w:t>
      </w:r>
      <w:hyperlink r:id="rId5" w:history="1">
        <w:r w:rsidRPr="00ED4693">
          <w:rPr>
            <w:rStyle w:val="Hiperligao"/>
            <w:rFonts w:cstheme="minorHAnsi"/>
            <w:lang w:val="pt-PT"/>
          </w:rPr>
          <w:t>O Universo Online</w:t>
        </w:r>
      </w:hyperlink>
      <w:r w:rsidRPr="00ED4693">
        <w:rPr>
          <w:rFonts w:cstheme="minorHAnsi"/>
          <w:lang w:val="pt-PT"/>
        </w:rPr>
        <w:t xml:space="preserve">. Em diferentes formatos, num sábado à noite, o instituto continuará a partilhar o Universo com todos os que o seguem, mas também com novos públicos. </w:t>
      </w:r>
    </w:p>
    <w:p w14:paraId="34750404" w14:textId="77777777" w:rsidR="00ED4693" w:rsidRPr="00ED4693" w:rsidRDefault="00ED4693" w:rsidP="00702788">
      <w:pPr>
        <w:tabs>
          <w:tab w:val="left" w:pos="8505"/>
        </w:tabs>
        <w:spacing w:after="0" w:line="360" w:lineRule="auto"/>
        <w:rPr>
          <w:rFonts w:cstheme="minorHAnsi"/>
          <w:lang w:val="pt-PT"/>
        </w:rPr>
      </w:pPr>
      <w:r w:rsidRPr="00ED4693">
        <w:rPr>
          <w:rFonts w:cstheme="minorHAnsi"/>
          <w:lang w:val="pt-PT"/>
        </w:rPr>
        <w:t>A primeira sessão é já neste sábado, 4 de abril, às 21h 30 e tem o título “</w:t>
      </w:r>
      <w:hyperlink r:id="rId6" w:history="1">
        <w:r w:rsidRPr="00ED4693">
          <w:rPr>
            <w:rStyle w:val="Hiperligao"/>
            <w:rFonts w:cstheme="minorHAnsi"/>
            <w:lang w:val="pt-PT"/>
          </w:rPr>
          <w:t>O lado brilhante do Universo</w:t>
        </w:r>
      </w:hyperlink>
      <w:r w:rsidRPr="00ED4693">
        <w:rPr>
          <w:rFonts w:cstheme="minorHAnsi"/>
          <w:lang w:val="pt-PT"/>
        </w:rPr>
        <w:t xml:space="preserve">”. Acedendo ao </w:t>
      </w:r>
      <w:hyperlink r:id="rId7" w:history="1">
        <w:r w:rsidRPr="00ED4693">
          <w:rPr>
            <w:rStyle w:val="Hiperligao"/>
            <w:rFonts w:cstheme="minorHAnsi"/>
            <w:lang w:val="pt-PT"/>
          </w:rPr>
          <w:t>canal do IA</w:t>
        </w:r>
      </w:hyperlink>
      <w:r w:rsidRPr="00ED4693">
        <w:rPr>
          <w:rFonts w:cstheme="minorHAnsi"/>
          <w:lang w:val="pt-PT"/>
        </w:rPr>
        <w:t xml:space="preserve"> na plataforma YouTube, todos poderão assistir e fazer perguntas sobre a história das galáxias e a história do próprio Universo. José Afonso, do IA e da Faculdade de Ciências da Universidade de Lisboa (</w:t>
      </w:r>
      <w:hyperlink r:id="rId8" w:history="1">
        <w:r w:rsidRPr="00ED4693">
          <w:rPr>
            <w:rStyle w:val="Hiperligao"/>
            <w:rFonts w:cstheme="minorHAnsi"/>
            <w:lang w:val="pt-PT"/>
          </w:rPr>
          <w:t xml:space="preserve">Ciências </w:t>
        </w:r>
        <w:proofErr w:type="spellStart"/>
        <w:r w:rsidRPr="00ED4693">
          <w:rPr>
            <w:rStyle w:val="Hiperligao"/>
            <w:rFonts w:cstheme="minorHAnsi"/>
            <w:lang w:val="pt-PT"/>
          </w:rPr>
          <w:t>ULisboa</w:t>
        </w:r>
        <w:proofErr w:type="spellEnd"/>
      </w:hyperlink>
      <w:r w:rsidRPr="00ED4693">
        <w:rPr>
          <w:rFonts w:cstheme="minorHAnsi"/>
          <w:lang w:val="pt-PT"/>
        </w:rPr>
        <w:t>), será o guia nessa viagem, abrindo-nos a sua casa, onde, como muitos de nós, se encontra resguardado, para nos mostrar que o Universo é afinal onde estamos todos juntos.</w:t>
      </w:r>
    </w:p>
    <w:p w14:paraId="0827EBF1" w14:textId="77777777" w:rsidR="00ED4693" w:rsidRPr="00ED4693" w:rsidRDefault="00ED4693" w:rsidP="00702788">
      <w:pPr>
        <w:tabs>
          <w:tab w:val="left" w:pos="8505"/>
        </w:tabs>
        <w:spacing w:after="0" w:line="360" w:lineRule="auto"/>
        <w:rPr>
          <w:rFonts w:cstheme="minorHAnsi"/>
          <w:lang w:val="pt-PT"/>
        </w:rPr>
      </w:pPr>
      <w:r w:rsidRPr="00ED4693">
        <w:rPr>
          <w:rFonts w:cstheme="minorHAnsi"/>
          <w:lang w:val="pt-PT"/>
        </w:rPr>
        <w:t>“Esperamos que esta atividade, focada no infinitamente grande, forneça uma interrupção, quem sabe bem-vinda e talvez mesmo necessária, da preocupação diária com o extremamente pequeno”, diz José Afonso. “Estão todos convidados, desde os mais pequenos até aos menos jovens, para se deixarem deslumbrar por alguns dos mistérios do Universo.”</w:t>
      </w:r>
    </w:p>
    <w:p w14:paraId="7E9331E5" w14:textId="77777777" w:rsidR="00ED4693" w:rsidRPr="00ED4693" w:rsidRDefault="00ED4693" w:rsidP="00702788">
      <w:pPr>
        <w:tabs>
          <w:tab w:val="left" w:pos="8505"/>
        </w:tabs>
        <w:spacing w:after="0" w:line="360" w:lineRule="auto"/>
        <w:rPr>
          <w:rFonts w:cstheme="minorHAnsi"/>
          <w:lang w:val="pt-PT"/>
        </w:rPr>
      </w:pPr>
      <w:r w:rsidRPr="00ED4693">
        <w:rPr>
          <w:rFonts w:cstheme="minorHAnsi"/>
          <w:lang w:val="pt-PT"/>
        </w:rPr>
        <w:t>O que sabemos hoje sobre as galáxias, essas ilhas de luz que em vastos grupos se distribuem pelo espaço até onde os instrumentos astronómicos alcançam? Como se formaram e qual foi a sua história vivida em conjunto? É com esta viagem ao lado brilhante do Universo que se inicia a série O Universo Online.</w:t>
      </w:r>
    </w:p>
    <w:p w14:paraId="6FEE2AFB" w14:textId="77777777" w:rsidR="00ED4693" w:rsidRPr="00ED4693" w:rsidRDefault="00ED4693" w:rsidP="00702788">
      <w:pPr>
        <w:tabs>
          <w:tab w:val="left" w:pos="8505"/>
        </w:tabs>
        <w:spacing w:after="0" w:line="360" w:lineRule="auto"/>
        <w:rPr>
          <w:rFonts w:cstheme="minorHAnsi"/>
          <w:lang w:val="pt-PT"/>
        </w:rPr>
      </w:pPr>
      <w:r w:rsidRPr="00ED4693">
        <w:rPr>
          <w:rFonts w:cstheme="minorHAnsi"/>
          <w:lang w:val="pt-PT"/>
        </w:rPr>
        <w:t xml:space="preserve">Os tempos que vivemos não nos podem impedir de descobrir e partilhar os fenómenos deslumbrantes que ocorrem a distâncias inimagináveis. Outras sessões se seguirão, num modelo de palestra, </w:t>
      </w:r>
      <w:proofErr w:type="spellStart"/>
      <w:r w:rsidRPr="00ED4693">
        <w:rPr>
          <w:rFonts w:cstheme="minorHAnsi"/>
          <w:lang w:val="pt-PT"/>
        </w:rPr>
        <w:t>quiz</w:t>
      </w:r>
      <w:proofErr w:type="spellEnd"/>
      <w:r w:rsidRPr="00ED4693">
        <w:rPr>
          <w:rFonts w:cstheme="minorHAnsi"/>
          <w:lang w:val="pt-PT"/>
        </w:rPr>
        <w:t xml:space="preserve"> e outros formatos interativos. Todos estão convidados a colocar perguntas, responder a desafios e participar em jogos. Serão sempre divulgadas através das redes sociais do IA e da </w:t>
      </w:r>
      <w:hyperlink r:id="rId9" w:history="1">
        <w:r w:rsidRPr="00ED4693">
          <w:rPr>
            <w:rStyle w:val="Hiperligao"/>
            <w:rFonts w:cstheme="minorHAnsi"/>
            <w:lang w:val="pt-PT"/>
          </w:rPr>
          <w:t xml:space="preserve">newsletter </w:t>
        </w:r>
        <w:proofErr w:type="spellStart"/>
        <w:r w:rsidRPr="00ED4693">
          <w:rPr>
            <w:rStyle w:val="Hiperligao"/>
            <w:rFonts w:cstheme="minorHAnsi"/>
            <w:lang w:val="pt-PT"/>
          </w:rPr>
          <w:t>IAstro</w:t>
        </w:r>
        <w:proofErr w:type="spellEnd"/>
      </w:hyperlink>
      <w:r w:rsidRPr="00ED4693">
        <w:rPr>
          <w:rFonts w:cstheme="minorHAnsi"/>
          <w:lang w:val="pt-PT"/>
        </w:rPr>
        <w:t>.</w:t>
      </w:r>
    </w:p>
    <w:p w14:paraId="496437AF" w14:textId="6F2FA765" w:rsidR="00ED4693" w:rsidRPr="00ED4693" w:rsidRDefault="00ED4693" w:rsidP="00702788">
      <w:pPr>
        <w:spacing w:after="0" w:line="360" w:lineRule="auto"/>
        <w:rPr>
          <w:rFonts w:cstheme="minorHAnsi"/>
          <w:b/>
          <w:bCs/>
          <w:i/>
          <w:sz w:val="24"/>
          <w:szCs w:val="24"/>
          <w:lang w:val="pt-PT"/>
        </w:rPr>
      </w:pPr>
      <w:r w:rsidRPr="00ED4693">
        <w:rPr>
          <w:rFonts w:cstheme="minorHAnsi"/>
          <w:b/>
          <w:bCs/>
          <w:i/>
          <w:sz w:val="24"/>
          <w:szCs w:val="24"/>
          <w:lang w:val="pt-PT"/>
        </w:rPr>
        <w:lastRenderedPageBreak/>
        <w:t>Instituto de Astrofísica e Ciências do Espaço</w:t>
      </w:r>
    </w:p>
    <w:p w14:paraId="1235D23E" w14:textId="6FB8CD79" w:rsidR="00ED4693" w:rsidRPr="00ED4693" w:rsidRDefault="00ED4693" w:rsidP="00702788">
      <w:pPr>
        <w:spacing w:after="0" w:line="360" w:lineRule="auto"/>
        <w:rPr>
          <w:rFonts w:cstheme="minorHAnsi"/>
          <w:lang w:val="pt-PT"/>
        </w:rPr>
      </w:pPr>
      <w:r w:rsidRPr="00ED4693">
        <w:rPr>
          <w:rFonts w:cstheme="minorHAnsi"/>
          <w:b/>
          <w:bCs/>
          <w:i/>
          <w:sz w:val="24"/>
          <w:szCs w:val="24"/>
          <w:lang w:val="pt-PT"/>
        </w:rPr>
        <w:t>Ciência na Imprensa Regional – Ciência Viva</w:t>
      </w:r>
      <w:bookmarkEnd w:id="0"/>
    </w:p>
    <w:sectPr w:rsidR="00ED4693" w:rsidRPr="00ED4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A"/>
    <w:rsid w:val="002C2BE2"/>
    <w:rsid w:val="00702788"/>
    <w:rsid w:val="00C26C8F"/>
    <w:rsid w:val="00ED4693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FC16"/>
  <w15:chartTrackingRefBased/>
  <w15:docId w15:val="{C2AA4D75-CC11-446A-8B95-30D1AFE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ED4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.ulisboa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7Q0btEh6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vulgacao.iastro.pt/pt/evento/o-universo-online-o-lado-brilhante-do-univers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astro.pt/o-universo-onlin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astro.pt/" TargetMode="External"/><Relationship Id="rId9" Type="http://schemas.openxmlformats.org/officeDocument/2006/relationships/hyperlink" Target="http://divulgacao.iastro.pt/pt/newsletter-iastr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2020-04-01T13:46:00Z</dcterms:created>
  <dcterms:modified xsi:type="dcterms:W3CDTF">2020-04-01T13:49:00Z</dcterms:modified>
</cp:coreProperties>
</file>