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DB" w:rsidRPr="00FE4B66" w:rsidRDefault="005145DB" w:rsidP="005145DB">
      <w:pPr>
        <w:shd w:val="clear" w:color="auto" w:fill="FFFFFF" w:themeFill="background1"/>
        <w:spacing w:after="19" w:line="188" w:lineRule="atLeast"/>
        <w:textAlignment w:val="baseline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 xml:space="preserve">6ª </w:t>
      </w:r>
      <w:r w:rsidRPr="00655919">
        <w:rPr>
          <w:rFonts w:eastAsia="Times New Roman" w:cstheme="minorHAnsi"/>
          <w:b/>
          <w:sz w:val="24"/>
          <w:szCs w:val="24"/>
          <w:lang w:eastAsia="pt-PT"/>
        </w:rPr>
        <w:t xml:space="preserve">Olimpíada Internacional de Astronomia e Astrofísica </w:t>
      </w:r>
    </w:p>
    <w:p w:rsidR="008E2BB2" w:rsidRDefault="00C82E7B"/>
    <w:p w:rsidR="00C82E7B" w:rsidRPr="00655919" w:rsidRDefault="00C82E7B" w:rsidP="00C82E7B">
      <w:pPr>
        <w:shd w:val="clear" w:color="auto" w:fill="FFFFFF" w:themeFill="background1"/>
        <w:spacing w:after="19" w:line="188" w:lineRule="atLeast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:rsidR="00C82E7B" w:rsidRDefault="00C82E7B" w:rsidP="00C82E7B">
      <w:pPr>
        <w:shd w:val="clear" w:color="auto" w:fill="FFFFFF" w:themeFill="background1"/>
        <w:spacing w:after="19" w:line="188" w:lineRule="atLeast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655919">
        <w:rPr>
          <w:rFonts w:eastAsia="Times New Roman" w:cstheme="minorHAnsi"/>
          <w:sz w:val="24"/>
          <w:szCs w:val="24"/>
          <w:lang w:eastAsia="pt-PT"/>
        </w:rPr>
        <w:t xml:space="preserve">Mariana Paiva da Escola Secundária da Ribeira Grande (Ribeira Grande) e Matheus Marreiros da Escola Secundária Eça de Queirós (Lisboa) são os representantes de Portugal na 6ª Olimpíada Internacional de Astronomia e Astrofísica 2012 </w:t>
      </w:r>
      <w:r>
        <w:rPr>
          <w:rFonts w:eastAsia="Times New Roman" w:cstheme="minorHAnsi"/>
          <w:sz w:val="24"/>
          <w:szCs w:val="24"/>
          <w:lang w:eastAsia="pt-PT"/>
        </w:rPr>
        <w:t>(</w:t>
      </w:r>
      <w:hyperlink r:id="rId4" w:history="1">
        <w:r w:rsidRPr="00655919">
          <w:rPr>
            <w:color w:val="0000FF"/>
            <w:u w:val="single"/>
          </w:rPr>
          <w:t>http://www.ioaa2012.ufrj.br/</w:t>
        </w:r>
      </w:hyperlink>
      <w:r>
        <w:t xml:space="preserve">) </w:t>
      </w:r>
      <w:r w:rsidRPr="00655919">
        <w:rPr>
          <w:rFonts w:eastAsia="Times New Roman" w:cstheme="minorHAnsi"/>
          <w:sz w:val="24"/>
          <w:szCs w:val="24"/>
          <w:lang w:eastAsia="pt-PT"/>
        </w:rPr>
        <w:t>a decorrer entre 4 e 14 de Agosto no Rio de Janeiro, Brasil.</w:t>
      </w:r>
      <w:r>
        <w:rPr>
          <w:rFonts w:eastAsia="Times New Roman" w:cstheme="minorHAnsi"/>
          <w:sz w:val="24"/>
          <w:szCs w:val="24"/>
          <w:lang w:eastAsia="pt-PT"/>
        </w:rPr>
        <w:t xml:space="preserve"> A competição será iniciada 3ª feira, dia 7 de Agosto.</w:t>
      </w:r>
    </w:p>
    <w:p w:rsidR="00C82E7B" w:rsidRDefault="00C82E7B" w:rsidP="00C82E7B">
      <w:pPr>
        <w:shd w:val="clear" w:color="auto" w:fill="FFFFFF" w:themeFill="background1"/>
        <w:spacing w:after="19" w:line="188" w:lineRule="atLeast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655919">
        <w:rPr>
          <w:rFonts w:eastAsia="Times New Roman" w:cstheme="minorHAnsi"/>
          <w:sz w:val="24"/>
          <w:szCs w:val="24"/>
          <w:lang w:eastAsia="pt-PT"/>
        </w:rPr>
        <w:t xml:space="preserve">A </w:t>
      </w:r>
      <w:r>
        <w:rPr>
          <w:rFonts w:eastAsia="Times New Roman" w:cstheme="minorHAnsi"/>
          <w:sz w:val="24"/>
          <w:szCs w:val="24"/>
          <w:lang w:eastAsia="pt-PT"/>
        </w:rPr>
        <w:t>líder</w:t>
      </w:r>
      <w:r w:rsidRPr="00655919">
        <w:rPr>
          <w:rFonts w:eastAsia="Times New Roman" w:cstheme="minorHAnsi"/>
          <w:sz w:val="24"/>
          <w:szCs w:val="24"/>
          <w:lang w:eastAsia="pt-PT"/>
        </w:rPr>
        <w:t xml:space="preserve"> da equipa portuguesa é a astrónoma Cristina Fernandes do Centro de Astronomia e Astrofísica da Universidade de Lisboa (</w:t>
      </w:r>
      <w:hyperlink r:id="rId5" w:tgtFrame="_blank" w:history="1">
        <w:r w:rsidRPr="00655919">
          <w:rPr>
            <w:rFonts w:eastAsia="Times New Roman" w:cstheme="minorHAnsi"/>
            <w:sz w:val="24"/>
            <w:szCs w:val="24"/>
            <w:lang w:eastAsia="pt-PT"/>
          </w:rPr>
          <w:t>CAAUL</w:t>
        </w:r>
      </w:hyperlink>
      <w:r w:rsidRPr="00655919">
        <w:rPr>
          <w:rFonts w:eastAsia="Times New Roman" w:cstheme="minorHAnsi"/>
          <w:sz w:val="24"/>
          <w:szCs w:val="24"/>
          <w:lang w:eastAsia="pt-PT"/>
        </w:rPr>
        <w:t>) e do Observatório Astronómico de Lisboa (</w:t>
      </w:r>
      <w:hyperlink r:id="rId6" w:tgtFrame="_blank" w:history="1">
        <w:r w:rsidRPr="00655919">
          <w:rPr>
            <w:rFonts w:eastAsia="Times New Roman" w:cstheme="minorHAnsi"/>
            <w:sz w:val="24"/>
            <w:szCs w:val="24"/>
            <w:lang w:eastAsia="pt-PT"/>
          </w:rPr>
          <w:t>OAL</w:t>
        </w:r>
      </w:hyperlink>
      <w:r w:rsidRPr="00655919">
        <w:rPr>
          <w:rFonts w:eastAsia="Times New Roman" w:cstheme="minorHAnsi"/>
          <w:sz w:val="24"/>
          <w:szCs w:val="24"/>
          <w:lang w:eastAsia="pt-PT"/>
        </w:rPr>
        <w:t xml:space="preserve">). </w:t>
      </w:r>
    </w:p>
    <w:p w:rsidR="00C82E7B" w:rsidRDefault="00C82E7B" w:rsidP="00C82E7B"/>
    <w:p w:rsidR="00C82E7B" w:rsidRPr="00655919" w:rsidRDefault="00C82E7B" w:rsidP="00C82E7B">
      <w:r>
        <w:t>Ciência na Imprensa Regional – Ciência Viva</w:t>
      </w:r>
    </w:p>
    <w:p w:rsidR="00C82E7B" w:rsidRDefault="00C82E7B" w:rsidP="00C82E7B">
      <w:pPr>
        <w:shd w:val="clear" w:color="auto" w:fill="FFFFFF" w:themeFill="background1"/>
        <w:spacing w:after="19" w:line="188" w:lineRule="atLeast"/>
        <w:textAlignment w:val="baseline"/>
      </w:pPr>
    </w:p>
    <w:sectPr w:rsidR="00C82E7B" w:rsidSect="006F7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145DB"/>
    <w:rsid w:val="0024012E"/>
    <w:rsid w:val="005145DB"/>
    <w:rsid w:val="006F79C4"/>
    <w:rsid w:val="00C11DF3"/>
    <w:rsid w:val="00C8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l.ul.pt/" TargetMode="External"/><Relationship Id="rId5" Type="http://schemas.openxmlformats.org/officeDocument/2006/relationships/hyperlink" Target="http://caaul.oal.ul.pt/pt/" TargetMode="External"/><Relationship Id="rId4" Type="http://schemas.openxmlformats.org/officeDocument/2006/relationships/hyperlink" Target="http://www.ioaa2012.ufrj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679</Characters>
  <Application>Microsoft Office Word</Application>
  <DocSecurity>0</DocSecurity>
  <Lines>15</Lines>
  <Paragraphs>3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2012-08-06T10:01:00Z</dcterms:created>
  <dcterms:modified xsi:type="dcterms:W3CDTF">2012-08-06T10:07:00Z</dcterms:modified>
</cp:coreProperties>
</file>