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118" w:rsidRPr="00CF1118" w:rsidRDefault="00CF1118" w:rsidP="008D27C8">
      <w:pPr>
        <w:shd w:val="clear" w:color="auto" w:fill="FFFFFF"/>
        <w:spacing w:after="0" w:line="122" w:lineRule="atLeast"/>
        <w:jc w:val="both"/>
        <w:rPr>
          <w:rFonts w:ascii="Times New Roman" w:eastAsia="Times New Roman" w:hAnsi="Times New Roman" w:cs="Times New Roman"/>
          <w:color w:val="222222"/>
          <w:sz w:val="24"/>
          <w:szCs w:val="24"/>
          <w:lang w:eastAsia="pt-PT"/>
        </w:rPr>
      </w:pPr>
      <w:r w:rsidRPr="00CF1118">
        <w:rPr>
          <w:rFonts w:ascii="Cambria" w:eastAsia="Times New Roman" w:hAnsi="Cambria" w:cs="Times New Roman"/>
          <w:b/>
          <w:bCs/>
          <w:color w:val="222222"/>
          <w:sz w:val="28"/>
          <w:szCs w:val="28"/>
          <w:lang w:eastAsia="pt-PT"/>
        </w:rPr>
        <w:t>Arquitetura de cromossomas: uma chave para o sucesso ou fracasso</w:t>
      </w:r>
    </w:p>
    <w:p w:rsidR="00FE432C" w:rsidRDefault="00FE432C" w:rsidP="008D27C8">
      <w:pPr>
        <w:shd w:val="clear" w:color="auto" w:fill="FFFFFF"/>
        <w:spacing w:after="0" w:line="122" w:lineRule="atLeast"/>
        <w:jc w:val="both"/>
        <w:rPr>
          <w:rFonts w:ascii="Times New Roman" w:eastAsia="Times New Roman" w:hAnsi="Times New Roman" w:cs="Times New Roman"/>
          <w:color w:val="222222"/>
          <w:sz w:val="24"/>
          <w:szCs w:val="24"/>
          <w:lang w:eastAsia="pt-PT"/>
        </w:rPr>
      </w:pPr>
    </w:p>
    <w:p w:rsidR="00034CD2" w:rsidRDefault="00034CD2" w:rsidP="00034CD2">
      <w:pPr>
        <w:shd w:val="clear" w:color="auto" w:fill="FFFFFF"/>
        <w:spacing w:after="0" w:line="122" w:lineRule="atLeast"/>
        <w:jc w:val="both"/>
        <w:rPr>
          <w:rFonts w:ascii="Times New Roman" w:eastAsia="Times New Roman" w:hAnsi="Times New Roman" w:cs="Times New Roman"/>
          <w:color w:val="222222"/>
          <w:sz w:val="48"/>
          <w:szCs w:val="48"/>
          <w:lang w:eastAsia="pt-PT"/>
        </w:rPr>
      </w:pPr>
    </w:p>
    <w:p w:rsidR="00CF1118" w:rsidRDefault="00CF1118" w:rsidP="00034CD2">
      <w:pPr>
        <w:shd w:val="clear" w:color="auto" w:fill="FFFFFF"/>
        <w:spacing w:after="0" w:line="122" w:lineRule="atLeast"/>
        <w:jc w:val="both"/>
        <w:rPr>
          <w:rFonts w:ascii="Times New Roman" w:eastAsia="Times New Roman" w:hAnsi="Times New Roman" w:cs="Times New Roman"/>
          <w:color w:val="222222"/>
          <w:sz w:val="48"/>
          <w:szCs w:val="48"/>
          <w:lang w:eastAsia="pt-PT"/>
        </w:rPr>
      </w:pPr>
      <w:r w:rsidRPr="00CF1118">
        <w:rPr>
          <w:rFonts w:ascii="Times New Roman" w:eastAsia="Times New Roman" w:hAnsi="Times New Roman" w:cs="Times New Roman"/>
          <w:color w:val="222222"/>
          <w:sz w:val="48"/>
          <w:szCs w:val="48"/>
          <w:lang w:eastAsia="pt-PT"/>
        </w:rPr>
        <w:t xml:space="preserve">Cientistas descobrem que rearranjos dos </w:t>
      </w:r>
      <w:r w:rsidR="00EB0EA6">
        <w:rPr>
          <w:rFonts w:ascii="Times New Roman" w:eastAsia="Times New Roman" w:hAnsi="Times New Roman" w:cs="Times New Roman"/>
          <w:color w:val="222222"/>
          <w:sz w:val="48"/>
          <w:szCs w:val="48"/>
          <w:lang w:eastAsia="pt-PT"/>
        </w:rPr>
        <w:t>cromossomas podem ser benéficos</w:t>
      </w:r>
    </w:p>
    <w:p w:rsidR="00EB0EA6" w:rsidRDefault="00EB0EA6" w:rsidP="00CF1118">
      <w:pPr>
        <w:shd w:val="clear" w:color="auto" w:fill="FFFFFF"/>
        <w:spacing w:after="0" w:line="122" w:lineRule="atLeast"/>
        <w:ind w:firstLine="426"/>
        <w:jc w:val="center"/>
        <w:rPr>
          <w:rFonts w:ascii="Times New Roman" w:eastAsia="Times New Roman" w:hAnsi="Times New Roman" w:cs="Times New Roman"/>
          <w:color w:val="222222"/>
          <w:sz w:val="24"/>
          <w:szCs w:val="24"/>
          <w:lang w:eastAsia="pt-PT"/>
        </w:rPr>
      </w:pPr>
    </w:p>
    <w:p w:rsidR="00034CD2" w:rsidRDefault="00034CD2" w:rsidP="00250693">
      <w:pPr>
        <w:shd w:val="clear" w:color="auto" w:fill="FFFFFF"/>
        <w:spacing w:after="0" w:line="122" w:lineRule="atLeast"/>
        <w:jc w:val="both"/>
        <w:rPr>
          <w:rFonts w:ascii="Times New Roman" w:eastAsia="Times New Roman" w:hAnsi="Times New Roman" w:cs="Times New Roman"/>
          <w:color w:val="222222"/>
          <w:sz w:val="24"/>
          <w:szCs w:val="24"/>
          <w:lang w:eastAsia="pt-PT"/>
        </w:rPr>
      </w:pPr>
    </w:p>
    <w:p w:rsidR="00EB0EA6" w:rsidRPr="00034CD2" w:rsidRDefault="00EB0EA6" w:rsidP="00250693">
      <w:pPr>
        <w:shd w:val="clear" w:color="auto" w:fill="FFFFFF"/>
        <w:spacing w:after="0" w:line="122" w:lineRule="atLeast"/>
        <w:jc w:val="both"/>
        <w:rPr>
          <w:rFonts w:ascii="Times New Roman" w:eastAsia="Times New Roman" w:hAnsi="Times New Roman" w:cs="Times New Roman"/>
          <w:b/>
          <w:color w:val="222222"/>
          <w:sz w:val="48"/>
          <w:szCs w:val="48"/>
          <w:lang w:eastAsia="pt-PT"/>
        </w:rPr>
      </w:pPr>
      <w:r w:rsidRPr="00034CD2">
        <w:rPr>
          <w:rFonts w:ascii="Times New Roman" w:eastAsia="Times New Roman" w:hAnsi="Times New Roman" w:cs="Times New Roman"/>
          <w:b/>
          <w:color w:val="222222"/>
          <w:sz w:val="24"/>
          <w:szCs w:val="24"/>
          <w:lang w:eastAsia="pt-PT"/>
        </w:rPr>
        <w:t>Estudo pioneiro contribui para uma melhor compreensão de diferentes problemas biológicos, entre os quais como as células cancerígenas, que têm rearranjos cromossómicos, crescem mais do que células normais.</w:t>
      </w:r>
    </w:p>
    <w:p w:rsidR="00EB0EA6" w:rsidRDefault="00EB0EA6" w:rsidP="00250693">
      <w:pPr>
        <w:shd w:val="clear" w:color="auto" w:fill="FFFFFF"/>
        <w:spacing w:after="0" w:line="160" w:lineRule="atLeast"/>
        <w:jc w:val="both"/>
        <w:rPr>
          <w:rFonts w:ascii="Times New Roman" w:eastAsia="Times New Roman" w:hAnsi="Times New Roman" w:cs="Times New Roman"/>
          <w:color w:val="222222"/>
          <w:sz w:val="24"/>
          <w:szCs w:val="24"/>
          <w:lang w:eastAsia="pt-PT"/>
        </w:rPr>
      </w:pPr>
    </w:p>
    <w:p w:rsidR="00CF1118" w:rsidRPr="00CF1118" w:rsidRDefault="00CF1118" w:rsidP="00131221">
      <w:pPr>
        <w:shd w:val="clear" w:color="auto" w:fill="FFFFFF"/>
        <w:spacing w:after="0" w:line="360" w:lineRule="auto"/>
        <w:jc w:val="both"/>
        <w:rPr>
          <w:rFonts w:ascii="Times New Roman" w:eastAsia="Times New Roman" w:hAnsi="Times New Roman" w:cs="Times New Roman"/>
          <w:color w:val="222222"/>
          <w:sz w:val="24"/>
          <w:szCs w:val="24"/>
          <w:lang w:eastAsia="pt-PT"/>
        </w:rPr>
      </w:pPr>
      <w:r w:rsidRPr="00CF1118">
        <w:rPr>
          <w:rFonts w:ascii="Times New Roman" w:eastAsia="Times New Roman" w:hAnsi="Times New Roman" w:cs="Times New Roman"/>
          <w:color w:val="222222"/>
          <w:sz w:val="24"/>
          <w:szCs w:val="24"/>
          <w:lang w:eastAsia="pt-PT"/>
        </w:rPr>
        <w:t>Num estudo pioneiro publicado no último número da revista científica</w:t>
      </w:r>
      <w:r w:rsidR="00EB0EA6">
        <w:rPr>
          <w:rFonts w:ascii="Times New Roman" w:eastAsia="Times New Roman" w:hAnsi="Times New Roman" w:cs="Times New Roman"/>
          <w:color w:val="222222"/>
          <w:sz w:val="24"/>
          <w:szCs w:val="24"/>
          <w:lang w:eastAsia="pt-PT"/>
        </w:rPr>
        <w:t xml:space="preserve"> </w:t>
      </w:r>
      <w:proofErr w:type="spellStart"/>
      <w:r w:rsidRPr="00CF1118">
        <w:rPr>
          <w:rFonts w:ascii="Times New Roman" w:eastAsia="Times New Roman" w:hAnsi="Times New Roman" w:cs="Times New Roman"/>
          <w:i/>
          <w:iCs/>
          <w:color w:val="222222"/>
          <w:sz w:val="24"/>
          <w:szCs w:val="24"/>
          <w:lang w:eastAsia="pt-PT"/>
        </w:rPr>
        <w:t>Nature</w:t>
      </w:r>
      <w:proofErr w:type="spellEnd"/>
      <w:r w:rsidRPr="00CF1118">
        <w:rPr>
          <w:rFonts w:ascii="Times New Roman" w:eastAsia="Times New Roman" w:hAnsi="Times New Roman" w:cs="Times New Roman"/>
          <w:i/>
          <w:iCs/>
          <w:color w:val="222222"/>
          <w:sz w:val="24"/>
          <w:szCs w:val="24"/>
          <w:lang w:eastAsia="pt-PT"/>
        </w:rPr>
        <w:t xml:space="preserve"> </w:t>
      </w:r>
      <w:proofErr w:type="spellStart"/>
      <w:r w:rsidRPr="00CF1118">
        <w:rPr>
          <w:rFonts w:ascii="Times New Roman" w:eastAsia="Times New Roman" w:hAnsi="Times New Roman" w:cs="Times New Roman"/>
          <w:i/>
          <w:iCs/>
          <w:color w:val="222222"/>
          <w:sz w:val="24"/>
          <w:szCs w:val="24"/>
          <w:lang w:eastAsia="pt-PT"/>
        </w:rPr>
        <w:t>Communications</w:t>
      </w:r>
      <w:proofErr w:type="spellEnd"/>
      <w:r w:rsidRPr="00CF1118">
        <w:rPr>
          <w:rFonts w:ascii="Times New Roman" w:eastAsia="Times New Roman" w:hAnsi="Times New Roman" w:cs="Times New Roman"/>
          <w:color w:val="222222"/>
          <w:sz w:val="24"/>
          <w:szCs w:val="24"/>
          <w:lang w:eastAsia="pt-PT"/>
        </w:rPr>
        <w:t>, uma equipa de investigação do</w:t>
      </w:r>
      <w:r>
        <w:rPr>
          <w:rFonts w:ascii="Times New Roman" w:eastAsia="Times New Roman" w:hAnsi="Times New Roman" w:cs="Times New Roman"/>
          <w:color w:val="222222"/>
          <w:sz w:val="24"/>
          <w:szCs w:val="24"/>
          <w:lang w:eastAsia="pt-PT"/>
        </w:rPr>
        <w:t xml:space="preserve"> </w:t>
      </w:r>
      <w:hyperlink r:id="rId4" w:tgtFrame="_blank" w:history="1">
        <w:r w:rsidRPr="00CF1118">
          <w:rPr>
            <w:rFonts w:ascii="Times New Roman" w:eastAsia="Times New Roman" w:hAnsi="Times New Roman" w:cs="Times New Roman"/>
            <w:color w:val="1155CC"/>
            <w:sz w:val="24"/>
            <w:szCs w:val="24"/>
            <w:u w:val="single"/>
            <w:lang w:eastAsia="pt-PT"/>
          </w:rPr>
          <w:t>Instituto Gulbenkian de Ciência</w:t>
        </w:r>
      </w:hyperlink>
      <w:r w:rsidR="00131221">
        <w:rPr>
          <w:rFonts w:ascii="Times New Roman" w:eastAsia="Times New Roman" w:hAnsi="Times New Roman" w:cs="Times New Roman"/>
          <w:color w:val="222222"/>
          <w:sz w:val="24"/>
          <w:szCs w:val="24"/>
          <w:lang w:eastAsia="pt-PT"/>
        </w:rPr>
        <w:t xml:space="preserve"> </w:t>
      </w:r>
      <w:r w:rsidRPr="00CF1118">
        <w:rPr>
          <w:rFonts w:ascii="Times New Roman" w:eastAsia="Times New Roman" w:hAnsi="Times New Roman" w:cs="Times New Roman"/>
          <w:color w:val="222222"/>
          <w:sz w:val="24"/>
          <w:szCs w:val="24"/>
          <w:lang w:eastAsia="pt-PT"/>
        </w:rPr>
        <w:t>(IGC) liderada por Miguel Godinho Ferreira em colaboração com Isabel Gordo, mostram pela primeira vez que rearranjos nos cromossomas (tais como inversões ou translocações) podem ser vantajosos para as células que os possuem, dependendo do ambiente ao qual estão expostas. Este estudo contribui para uma melhor compreensão de diferentes problemas biológicos, entre os quais: como células cancerígenas que têm rearranjos cromossómicos podem crescer mais do que células normais, ou como organismos que estão no mesmo local físico podem evoluir para originar espécies distintas.</w:t>
      </w:r>
    </w:p>
    <w:p w:rsidR="00CF1118" w:rsidRPr="00CF1118" w:rsidRDefault="00CF1118" w:rsidP="00131221">
      <w:pPr>
        <w:shd w:val="clear" w:color="auto" w:fill="FFFFFF"/>
        <w:spacing w:after="0" w:line="360" w:lineRule="auto"/>
        <w:jc w:val="both"/>
        <w:rPr>
          <w:rFonts w:ascii="Times New Roman" w:eastAsia="Times New Roman" w:hAnsi="Times New Roman" w:cs="Times New Roman"/>
          <w:color w:val="222222"/>
          <w:sz w:val="24"/>
          <w:szCs w:val="24"/>
          <w:lang w:eastAsia="pt-PT"/>
        </w:rPr>
      </w:pPr>
      <w:r w:rsidRPr="00CF1118">
        <w:rPr>
          <w:rFonts w:ascii="Times New Roman" w:eastAsia="Times New Roman" w:hAnsi="Times New Roman" w:cs="Times New Roman"/>
          <w:color w:val="222222"/>
          <w:sz w:val="24"/>
          <w:szCs w:val="24"/>
          <w:lang w:eastAsia="pt-PT"/>
        </w:rPr>
        <w:t xml:space="preserve">Os rearranjos cromossómicos consistem em partes de um cromossoma que são recolocadas noutra região do mesmo cromossoma ou de um diferente. Frequentemente este tipo de mutações encontra-se em células cancerígenas, mas também existem em indivíduos que não apresentam nenhuma doença conhecida. O impacto que os rearranjos cromossómicos têm </w:t>
      </w:r>
      <w:proofErr w:type="gramStart"/>
      <w:r w:rsidRPr="00CF1118">
        <w:rPr>
          <w:rFonts w:ascii="Times New Roman" w:eastAsia="Times New Roman" w:hAnsi="Times New Roman" w:cs="Times New Roman"/>
          <w:color w:val="222222"/>
          <w:sz w:val="24"/>
          <w:szCs w:val="24"/>
          <w:lang w:eastAsia="pt-PT"/>
        </w:rPr>
        <w:t>na</w:t>
      </w:r>
      <w:r w:rsidR="00EB0EA6">
        <w:rPr>
          <w:rFonts w:ascii="Times New Roman" w:eastAsia="Times New Roman" w:hAnsi="Times New Roman" w:cs="Times New Roman"/>
          <w:color w:val="222222"/>
          <w:sz w:val="24"/>
          <w:szCs w:val="24"/>
          <w:lang w:eastAsia="pt-PT"/>
        </w:rPr>
        <w:t xml:space="preserve"> </w:t>
      </w:r>
      <w:r w:rsidRPr="00CF1118">
        <w:rPr>
          <w:rFonts w:ascii="Times New Roman" w:eastAsia="Times New Roman" w:hAnsi="Times New Roman" w:cs="Times New Roman"/>
          <w:i/>
          <w:iCs/>
          <w:color w:val="222222"/>
          <w:sz w:val="24"/>
          <w:szCs w:val="24"/>
          <w:lang w:eastAsia="pt-PT"/>
        </w:rPr>
        <w:t>fitness</w:t>
      </w:r>
      <w:proofErr w:type="gramEnd"/>
      <w:r w:rsidR="00EB0EA6">
        <w:rPr>
          <w:rFonts w:ascii="Times New Roman" w:eastAsia="Times New Roman" w:hAnsi="Times New Roman" w:cs="Times New Roman"/>
          <w:color w:val="222222"/>
          <w:sz w:val="24"/>
          <w:szCs w:val="24"/>
          <w:lang w:eastAsia="pt-PT"/>
        </w:rPr>
        <w:t xml:space="preserve"> </w:t>
      </w:r>
      <w:r w:rsidRPr="00CF1118">
        <w:rPr>
          <w:rFonts w:ascii="Times New Roman" w:eastAsia="Times New Roman" w:hAnsi="Times New Roman" w:cs="Times New Roman"/>
          <w:color w:val="222222"/>
          <w:sz w:val="24"/>
          <w:szCs w:val="24"/>
          <w:lang w:eastAsia="pt-PT"/>
        </w:rPr>
        <w:t>de um organismo, i.e., na sua capacidade para sobreviver e reproduzir-se, era até agora desconhecido. A equipa de Miguel Godinho Ferreira propôs-se a clarificar esta questão.</w:t>
      </w:r>
    </w:p>
    <w:p w:rsidR="00CF1118" w:rsidRPr="00CF1118" w:rsidRDefault="00CF1118" w:rsidP="00131221">
      <w:pPr>
        <w:shd w:val="clear" w:color="auto" w:fill="FFFFFF"/>
        <w:spacing w:after="0" w:line="360" w:lineRule="auto"/>
        <w:jc w:val="both"/>
        <w:rPr>
          <w:rFonts w:ascii="Times New Roman" w:eastAsia="Times New Roman" w:hAnsi="Times New Roman" w:cs="Times New Roman"/>
          <w:color w:val="222222"/>
          <w:sz w:val="24"/>
          <w:szCs w:val="24"/>
          <w:lang w:eastAsia="pt-PT"/>
        </w:rPr>
      </w:pPr>
      <w:r w:rsidRPr="00CF1118">
        <w:rPr>
          <w:rFonts w:ascii="Times New Roman" w:eastAsia="Times New Roman" w:hAnsi="Times New Roman" w:cs="Times New Roman"/>
          <w:color w:val="222222"/>
          <w:sz w:val="24"/>
          <w:szCs w:val="24"/>
          <w:lang w:eastAsia="pt-PT"/>
        </w:rPr>
        <w:t>Usando como organismo modelo a levedura</w:t>
      </w:r>
      <w:r w:rsidR="00EB0EA6">
        <w:rPr>
          <w:rFonts w:ascii="Times New Roman" w:eastAsia="Times New Roman" w:hAnsi="Times New Roman" w:cs="Times New Roman"/>
          <w:color w:val="222222"/>
          <w:sz w:val="24"/>
          <w:szCs w:val="24"/>
          <w:lang w:eastAsia="pt-PT"/>
        </w:rPr>
        <w:t xml:space="preserve"> </w:t>
      </w:r>
      <w:proofErr w:type="spellStart"/>
      <w:r w:rsidRPr="00CF1118">
        <w:rPr>
          <w:rFonts w:ascii="Times New Roman" w:eastAsia="Times New Roman" w:hAnsi="Times New Roman" w:cs="Times New Roman"/>
          <w:i/>
          <w:iCs/>
          <w:color w:val="222222"/>
          <w:sz w:val="24"/>
          <w:szCs w:val="24"/>
          <w:lang w:eastAsia="pt-PT"/>
        </w:rPr>
        <w:t>Schizosaccharomyces</w:t>
      </w:r>
      <w:proofErr w:type="spellEnd"/>
      <w:r w:rsidRPr="00CF1118">
        <w:rPr>
          <w:rFonts w:ascii="Times New Roman" w:eastAsia="Times New Roman" w:hAnsi="Times New Roman" w:cs="Times New Roman"/>
          <w:i/>
          <w:iCs/>
          <w:color w:val="222222"/>
          <w:sz w:val="24"/>
          <w:szCs w:val="24"/>
          <w:lang w:eastAsia="pt-PT"/>
        </w:rPr>
        <w:t xml:space="preserve"> pombe</w:t>
      </w:r>
      <w:r w:rsidR="00EB0EA6">
        <w:rPr>
          <w:rFonts w:ascii="Times New Roman" w:eastAsia="Times New Roman" w:hAnsi="Times New Roman" w:cs="Times New Roman"/>
          <w:i/>
          <w:iCs/>
          <w:color w:val="222222"/>
          <w:sz w:val="24"/>
          <w:szCs w:val="24"/>
          <w:lang w:eastAsia="pt-PT"/>
        </w:rPr>
        <w:t xml:space="preserve"> </w:t>
      </w:r>
      <w:r w:rsidRPr="00CF1118">
        <w:rPr>
          <w:rFonts w:ascii="Times New Roman" w:eastAsia="Times New Roman" w:hAnsi="Times New Roman" w:cs="Times New Roman"/>
          <w:color w:val="222222"/>
          <w:sz w:val="24"/>
          <w:szCs w:val="24"/>
          <w:lang w:eastAsia="pt-PT"/>
        </w:rPr>
        <w:t>(</w:t>
      </w:r>
      <w:r w:rsidRPr="00CF1118">
        <w:rPr>
          <w:rFonts w:ascii="Times New Roman" w:eastAsia="Times New Roman" w:hAnsi="Times New Roman" w:cs="Times New Roman"/>
          <w:i/>
          <w:iCs/>
          <w:color w:val="222222"/>
          <w:sz w:val="24"/>
          <w:szCs w:val="24"/>
          <w:lang w:eastAsia="pt-PT"/>
        </w:rPr>
        <w:t>S. pombe</w:t>
      </w:r>
      <w:r w:rsidRPr="00CF1118">
        <w:rPr>
          <w:rFonts w:ascii="Times New Roman" w:eastAsia="Times New Roman" w:hAnsi="Times New Roman" w:cs="Times New Roman"/>
          <w:color w:val="222222"/>
          <w:sz w:val="24"/>
          <w:szCs w:val="24"/>
          <w:lang w:eastAsia="pt-PT"/>
        </w:rPr>
        <w:t>), a equipa de investigação observou que os rearranjos cromossómicos ocorrem naturalmente em populações de levedura. Para investigar melhor os efeitos destas mutações no crescimento das leveduras, construíram estirpes de leveduras com segmentos de cromossomas localizados em diferentes regiões, sem no entanto interromper a expressão de nenhum gene e assim manter o mesmo código genético.</w:t>
      </w:r>
    </w:p>
    <w:p w:rsidR="00CF1118" w:rsidRPr="00CF1118" w:rsidRDefault="00CF1118" w:rsidP="00131221">
      <w:pPr>
        <w:shd w:val="clear" w:color="auto" w:fill="FFFFFF"/>
        <w:spacing w:after="0" w:line="360" w:lineRule="auto"/>
        <w:jc w:val="both"/>
        <w:rPr>
          <w:rFonts w:ascii="Times New Roman" w:eastAsia="Times New Roman" w:hAnsi="Times New Roman" w:cs="Times New Roman"/>
          <w:color w:val="222222"/>
          <w:sz w:val="24"/>
          <w:szCs w:val="24"/>
          <w:lang w:eastAsia="pt-PT"/>
        </w:rPr>
      </w:pPr>
      <w:r w:rsidRPr="00CF1118">
        <w:rPr>
          <w:rFonts w:ascii="Times New Roman" w:eastAsia="Times New Roman" w:hAnsi="Times New Roman" w:cs="Times New Roman"/>
          <w:color w:val="222222"/>
          <w:sz w:val="24"/>
          <w:szCs w:val="24"/>
          <w:lang w:eastAsia="pt-PT"/>
        </w:rPr>
        <w:lastRenderedPageBreak/>
        <w:t xml:space="preserve">Surpreendentemente, embora contendo exatamente a mesma informação genética que a levedura normal, as estirpes mutantes apresentavam diferentes capacidades de crescimento, mostrando que alguns rearranjos cromossómicos são benéficos enquanto outros são prejudiciais. Para além disso, quando se altera </w:t>
      </w:r>
      <w:proofErr w:type="gramStart"/>
      <w:r w:rsidRPr="00CF1118">
        <w:rPr>
          <w:rFonts w:ascii="Times New Roman" w:eastAsia="Times New Roman" w:hAnsi="Times New Roman" w:cs="Times New Roman"/>
          <w:color w:val="222222"/>
          <w:sz w:val="24"/>
          <w:szCs w:val="24"/>
          <w:lang w:eastAsia="pt-PT"/>
        </w:rPr>
        <w:t xml:space="preserve">o ambiente de crescimento, os rearranjos </w:t>
      </w:r>
      <w:r w:rsidR="00250693">
        <w:rPr>
          <w:rFonts w:ascii="Times New Roman" w:eastAsia="Times New Roman" w:hAnsi="Times New Roman" w:cs="Times New Roman"/>
          <w:color w:val="222222"/>
          <w:sz w:val="24"/>
          <w:szCs w:val="24"/>
          <w:lang w:eastAsia="pt-PT"/>
        </w:rPr>
        <w:t>aparentemente prejudiciais pode</w:t>
      </w:r>
      <w:r w:rsidRPr="00CF1118">
        <w:rPr>
          <w:rFonts w:ascii="Times New Roman" w:eastAsia="Times New Roman" w:hAnsi="Times New Roman" w:cs="Times New Roman"/>
          <w:color w:val="222222"/>
          <w:sz w:val="24"/>
          <w:szCs w:val="24"/>
          <w:lang w:eastAsia="pt-PT"/>
        </w:rPr>
        <w:t>m tornar-se benéficos</w:t>
      </w:r>
      <w:proofErr w:type="gramEnd"/>
      <w:r w:rsidRPr="00CF1118">
        <w:rPr>
          <w:rFonts w:ascii="Times New Roman" w:eastAsia="Times New Roman" w:hAnsi="Times New Roman" w:cs="Times New Roman"/>
          <w:color w:val="222222"/>
          <w:sz w:val="24"/>
          <w:szCs w:val="24"/>
          <w:lang w:eastAsia="pt-PT"/>
        </w:rPr>
        <w:t>, favorecendo o crescimento daquela estirpe em relação às restantes. Com base nas observações obtidas, a equipa de investigação propôs que as estruturas cromossómicas são “talhadas” pela seleção natural para um determinado ambiente.</w:t>
      </w:r>
    </w:p>
    <w:p w:rsidR="00CF1118" w:rsidRPr="00CF1118" w:rsidRDefault="00CF1118" w:rsidP="00131221">
      <w:pPr>
        <w:shd w:val="clear" w:color="auto" w:fill="FFFFFF"/>
        <w:spacing w:after="0" w:line="360" w:lineRule="auto"/>
        <w:jc w:val="both"/>
        <w:rPr>
          <w:rFonts w:ascii="Times New Roman" w:eastAsia="Times New Roman" w:hAnsi="Times New Roman" w:cs="Times New Roman"/>
          <w:color w:val="222222"/>
          <w:sz w:val="24"/>
          <w:szCs w:val="24"/>
          <w:lang w:eastAsia="pt-PT"/>
        </w:rPr>
      </w:pPr>
      <w:r w:rsidRPr="00CF1118">
        <w:rPr>
          <w:rFonts w:ascii="Times New Roman" w:eastAsia="Times New Roman" w:hAnsi="Times New Roman" w:cs="Times New Roman"/>
          <w:color w:val="222222"/>
          <w:sz w:val="24"/>
          <w:szCs w:val="24"/>
          <w:lang w:eastAsia="pt-PT"/>
        </w:rPr>
        <w:t xml:space="preserve">Mas por que é que as estirpes mutantes com a mesma sequência de ADN e genes se comportam de maneira tão diferente? Os investigadores observaram que a ativação e expressão dos genes </w:t>
      </w:r>
      <w:proofErr w:type="gramStart"/>
      <w:r w:rsidRPr="00CF1118">
        <w:rPr>
          <w:rFonts w:ascii="Times New Roman" w:eastAsia="Times New Roman" w:hAnsi="Times New Roman" w:cs="Times New Roman"/>
          <w:color w:val="222222"/>
          <w:sz w:val="24"/>
          <w:szCs w:val="24"/>
          <w:lang w:eastAsia="pt-PT"/>
        </w:rPr>
        <w:t>diverge</w:t>
      </w:r>
      <w:proofErr w:type="gramEnd"/>
      <w:r w:rsidRPr="00CF1118">
        <w:rPr>
          <w:rFonts w:ascii="Times New Roman" w:eastAsia="Times New Roman" w:hAnsi="Times New Roman" w:cs="Times New Roman"/>
          <w:color w:val="222222"/>
          <w:sz w:val="24"/>
          <w:szCs w:val="24"/>
          <w:lang w:eastAsia="pt-PT"/>
        </w:rPr>
        <w:t xml:space="preserve"> nas diferentes estirpes, o que só pode resultar da nova localização dos genes face ao rearranjo dos cromossomas.</w:t>
      </w:r>
    </w:p>
    <w:p w:rsidR="00CF1118" w:rsidRPr="00CF1118" w:rsidRDefault="00CF1118" w:rsidP="00131221">
      <w:pPr>
        <w:shd w:val="clear" w:color="auto" w:fill="FFFFFF"/>
        <w:spacing w:after="0" w:line="360" w:lineRule="auto"/>
        <w:jc w:val="both"/>
        <w:rPr>
          <w:rFonts w:ascii="Times New Roman" w:eastAsia="Times New Roman" w:hAnsi="Times New Roman" w:cs="Times New Roman"/>
          <w:color w:val="222222"/>
          <w:sz w:val="24"/>
          <w:szCs w:val="24"/>
          <w:lang w:eastAsia="pt-PT"/>
        </w:rPr>
      </w:pPr>
      <w:r w:rsidRPr="00CF1118">
        <w:rPr>
          <w:rFonts w:ascii="Times New Roman" w:eastAsia="Times New Roman" w:hAnsi="Times New Roman" w:cs="Times New Roman"/>
          <w:color w:val="222222"/>
          <w:sz w:val="24"/>
          <w:szCs w:val="24"/>
          <w:lang w:eastAsia="pt-PT"/>
        </w:rPr>
        <w:t>Ana Teresa Avelar, primeira autora do artigo, diz: “As nossas estirpes de levedura com variantes cromossómicas têm exatamente a mesma sequência de ADN. Nós apenas mudámos a localização das sequências dos cromossomas. Deste modo, as nossas experiências mostram pela primeira vez os efeitos originados por alterações na arquitetura dos cromossomas.”</w:t>
      </w:r>
    </w:p>
    <w:p w:rsidR="00CF1118" w:rsidRDefault="00EB0EA6" w:rsidP="00131221">
      <w:pPr>
        <w:shd w:val="clear" w:color="auto" w:fill="FFFFFF"/>
        <w:spacing w:after="0" w:line="360" w:lineRule="auto"/>
        <w:jc w:val="both"/>
        <w:rPr>
          <w:rFonts w:ascii="Times New Roman" w:eastAsia="Times New Roman" w:hAnsi="Times New Roman" w:cs="Times New Roman"/>
          <w:color w:val="222222"/>
          <w:sz w:val="24"/>
          <w:szCs w:val="24"/>
          <w:lang w:eastAsia="pt-PT"/>
        </w:rPr>
      </w:pPr>
      <w:r>
        <w:rPr>
          <w:rFonts w:ascii="Times New Roman" w:eastAsia="Times New Roman" w:hAnsi="Times New Roman" w:cs="Times New Roman"/>
          <w:color w:val="222222"/>
          <w:sz w:val="24"/>
          <w:szCs w:val="24"/>
          <w:lang w:eastAsia="pt-PT"/>
        </w:rPr>
        <w:t>Miguel Godinho Ferreira</w:t>
      </w:r>
      <w:r w:rsidR="00CF1118" w:rsidRPr="00CF1118">
        <w:rPr>
          <w:rFonts w:ascii="Times New Roman" w:eastAsia="Times New Roman" w:hAnsi="Times New Roman" w:cs="Times New Roman"/>
          <w:color w:val="222222"/>
          <w:sz w:val="24"/>
          <w:szCs w:val="24"/>
          <w:lang w:eastAsia="pt-PT"/>
        </w:rPr>
        <w:t xml:space="preserve"> acrescenta: “Podemos agora inferir como as células cancerígenas, com rearranjos cromossómicos, conseguem adaptar-se e crescer mais depressa do que as células normais; como pessoas com diferentes cromossomas podem ter problemas de infertilidade sem se aperceberem disso; e como estes rearranjos cromossómicos podem ser mantidos na população sem serem eliminados. E novas questões surgem com este trabalho. Como os rearranjos cromossómicos ocorrem espontaneamente na natureza, poderão ser o passo inicial que leva à origem de novas espécies?”</w:t>
      </w:r>
    </w:p>
    <w:p w:rsidR="00CF1118" w:rsidRDefault="00CF1118" w:rsidP="00131221">
      <w:pPr>
        <w:shd w:val="clear" w:color="auto" w:fill="FFFFFF"/>
        <w:spacing w:after="0" w:line="360" w:lineRule="auto"/>
        <w:jc w:val="both"/>
        <w:rPr>
          <w:rFonts w:ascii="Times New Roman" w:eastAsia="Times New Roman" w:hAnsi="Times New Roman" w:cs="Times New Roman"/>
          <w:color w:val="222222"/>
          <w:sz w:val="24"/>
          <w:szCs w:val="24"/>
          <w:lang w:eastAsia="pt-PT"/>
        </w:rPr>
      </w:pPr>
      <w:r w:rsidRPr="00CF1118">
        <w:rPr>
          <w:rFonts w:ascii="Times New Roman" w:eastAsia="Times New Roman" w:hAnsi="Times New Roman" w:cs="Times New Roman"/>
          <w:color w:val="222222"/>
          <w:sz w:val="24"/>
          <w:szCs w:val="24"/>
          <w:lang w:eastAsia="pt-PT"/>
        </w:rPr>
        <w:t xml:space="preserve">Este trabalho foi desenvolvido no IGC e financiado pela Fundação para a Ciência e a Tecnologia (Portugal) e pelo Howard </w:t>
      </w:r>
      <w:proofErr w:type="spellStart"/>
      <w:r w:rsidRPr="00CF1118">
        <w:rPr>
          <w:rFonts w:ascii="Times New Roman" w:eastAsia="Times New Roman" w:hAnsi="Times New Roman" w:cs="Times New Roman"/>
          <w:color w:val="222222"/>
          <w:sz w:val="24"/>
          <w:szCs w:val="24"/>
          <w:lang w:eastAsia="pt-PT"/>
        </w:rPr>
        <w:t>Hughes</w:t>
      </w:r>
      <w:proofErr w:type="spellEnd"/>
      <w:r w:rsidRPr="00CF1118">
        <w:rPr>
          <w:rFonts w:ascii="Times New Roman" w:eastAsia="Times New Roman" w:hAnsi="Times New Roman" w:cs="Times New Roman"/>
          <w:color w:val="222222"/>
          <w:sz w:val="24"/>
          <w:szCs w:val="24"/>
          <w:lang w:eastAsia="pt-PT"/>
        </w:rPr>
        <w:t xml:space="preserve"> Medical </w:t>
      </w:r>
      <w:proofErr w:type="spellStart"/>
      <w:r w:rsidRPr="00CF1118">
        <w:rPr>
          <w:rFonts w:ascii="Times New Roman" w:eastAsia="Times New Roman" w:hAnsi="Times New Roman" w:cs="Times New Roman"/>
          <w:color w:val="222222"/>
          <w:sz w:val="24"/>
          <w:szCs w:val="24"/>
          <w:lang w:eastAsia="pt-PT"/>
        </w:rPr>
        <w:t>Institute</w:t>
      </w:r>
      <w:proofErr w:type="spellEnd"/>
      <w:r w:rsidRPr="00CF1118">
        <w:rPr>
          <w:rFonts w:ascii="Times New Roman" w:eastAsia="Times New Roman" w:hAnsi="Times New Roman" w:cs="Times New Roman"/>
          <w:color w:val="222222"/>
          <w:sz w:val="24"/>
          <w:szCs w:val="24"/>
          <w:lang w:eastAsia="pt-PT"/>
        </w:rPr>
        <w:t xml:space="preserve"> (EUA).</w:t>
      </w:r>
    </w:p>
    <w:p w:rsidR="00EB0EA6" w:rsidRDefault="00EB0EA6" w:rsidP="00CF1118">
      <w:pPr>
        <w:shd w:val="clear" w:color="auto" w:fill="FFFFFF"/>
        <w:spacing w:after="0" w:line="160" w:lineRule="atLeast"/>
        <w:jc w:val="both"/>
        <w:rPr>
          <w:rFonts w:ascii="Times New Roman" w:eastAsia="Times New Roman" w:hAnsi="Times New Roman" w:cs="Times New Roman"/>
          <w:color w:val="222222"/>
          <w:sz w:val="24"/>
          <w:szCs w:val="24"/>
          <w:lang w:eastAsia="pt-PT"/>
        </w:rPr>
      </w:pPr>
    </w:p>
    <w:p w:rsidR="00EB0EA6" w:rsidRDefault="00EB0EA6" w:rsidP="00CF1118">
      <w:pPr>
        <w:shd w:val="clear" w:color="auto" w:fill="FFFFFF"/>
        <w:spacing w:after="0" w:line="160" w:lineRule="atLeast"/>
        <w:jc w:val="both"/>
        <w:rPr>
          <w:rFonts w:ascii="Times New Roman" w:eastAsia="Times New Roman" w:hAnsi="Times New Roman" w:cs="Times New Roman"/>
          <w:color w:val="222222"/>
          <w:sz w:val="24"/>
          <w:szCs w:val="24"/>
          <w:lang w:eastAsia="pt-PT"/>
        </w:rPr>
      </w:pPr>
      <w:r>
        <w:rPr>
          <w:rFonts w:ascii="Times New Roman" w:eastAsia="Times New Roman" w:hAnsi="Times New Roman" w:cs="Times New Roman"/>
          <w:color w:val="222222"/>
          <w:sz w:val="24"/>
          <w:szCs w:val="24"/>
          <w:lang w:eastAsia="pt-PT"/>
        </w:rPr>
        <w:t xml:space="preserve">Inês Domingues (IGC) </w:t>
      </w:r>
    </w:p>
    <w:p w:rsidR="00FE432C" w:rsidRDefault="00FE432C" w:rsidP="00CF1118">
      <w:pPr>
        <w:shd w:val="clear" w:color="auto" w:fill="FFFFFF"/>
        <w:spacing w:after="0" w:line="160" w:lineRule="atLeast"/>
        <w:jc w:val="both"/>
        <w:rPr>
          <w:rFonts w:ascii="Times New Roman" w:eastAsia="Times New Roman" w:hAnsi="Times New Roman" w:cs="Times New Roman"/>
          <w:color w:val="222222"/>
          <w:sz w:val="24"/>
          <w:szCs w:val="24"/>
          <w:lang w:eastAsia="pt-PT"/>
        </w:rPr>
      </w:pPr>
    </w:p>
    <w:p w:rsidR="00FE432C" w:rsidRDefault="00FE432C" w:rsidP="00CF1118">
      <w:pPr>
        <w:shd w:val="clear" w:color="auto" w:fill="FFFFFF"/>
        <w:spacing w:after="0" w:line="160" w:lineRule="atLeast"/>
        <w:jc w:val="both"/>
        <w:rPr>
          <w:rFonts w:ascii="Times New Roman" w:eastAsia="Times New Roman" w:hAnsi="Times New Roman" w:cs="Times New Roman"/>
          <w:color w:val="222222"/>
          <w:sz w:val="24"/>
          <w:szCs w:val="24"/>
          <w:lang w:eastAsia="pt-PT"/>
        </w:rPr>
      </w:pPr>
      <w:r>
        <w:rPr>
          <w:rFonts w:ascii="Times New Roman" w:eastAsia="Times New Roman" w:hAnsi="Times New Roman" w:cs="Times New Roman"/>
          <w:color w:val="222222"/>
          <w:sz w:val="24"/>
          <w:szCs w:val="24"/>
          <w:lang w:eastAsia="pt-PT"/>
        </w:rPr>
        <w:t>Ciência na Imprensa Regional – Ciência Viva</w:t>
      </w:r>
    </w:p>
    <w:p w:rsidR="00FE432C" w:rsidRDefault="00FE432C" w:rsidP="00CF1118">
      <w:pPr>
        <w:shd w:val="clear" w:color="auto" w:fill="FFFFFF"/>
        <w:spacing w:after="0" w:line="160" w:lineRule="atLeast"/>
        <w:jc w:val="both"/>
        <w:rPr>
          <w:rFonts w:ascii="Times New Roman" w:eastAsia="Times New Roman" w:hAnsi="Times New Roman" w:cs="Times New Roman"/>
          <w:color w:val="222222"/>
          <w:sz w:val="24"/>
          <w:szCs w:val="24"/>
          <w:lang w:eastAsia="pt-PT"/>
        </w:rPr>
      </w:pPr>
    </w:p>
    <w:p w:rsidR="00EB0EA6" w:rsidRDefault="00EB0EA6" w:rsidP="00CF1118">
      <w:pPr>
        <w:shd w:val="clear" w:color="auto" w:fill="FFFFFF"/>
        <w:spacing w:after="0" w:line="160" w:lineRule="atLeast"/>
        <w:jc w:val="both"/>
        <w:rPr>
          <w:rFonts w:ascii="Times New Roman" w:eastAsia="Times New Roman" w:hAnsi="Times New Roman" w:cs="Times New Roman"/>
          <w:color w:val="222222"/>
          <w:sz w:val="24"/>
          <w:szCs w:val="24"/>
          <w:lang w:eastAsia="pt-PT"/>
        </w:rPr>
      </w:pPr>
    </w:p>
    <w:p w:rsidR="00EB0EA6" w:rsidRPr="00034CD2" w:rsidRDefault="00EB0EA6" w:rsidP="00CF1118">
      <w:pPr>
        <w:shd w:val="clear" w:color="auto" w:fill="FFFFFF"/>
        <w:spacing w:after="0" w:line="160" w:lineRule="atLeast"/>
        <w:jc w:val="both"/>
        <w:rPr>
          <w:rFonts w:ascii="Times New Roman" w:eastAsia="Times New Roman" w:hAnsi="Times New Roman" w:cs="Times New Roman"/>
          <w:b/>
          <w:color w:val="222222"/>
          <w:sz w:val="24"/>
          <w:szCs w:val="24"/>
          <w:u w:val="single"/>
          <w:lang w:val="en-US" w:eastAsia="pt-PT"/>
        </w:rPr>
      </w:pPr>
      <w:r w:rsidRPr="00034CD2">
        <w:rPr>
          <w:rFonts w:ascii="Times New Roman" w:eastAsia="Times New Roman" w:hAnsi="Times New Roman" w:cs="Times New Roman"/>
          <w:b/>
          <w:color w:val="222222"/>
          <w:sz w:val="24"/>
          <w:szCs w:val="24"/>
          <w:u w:val="single"/>
          <w:lang w:val="en-US" w:eastAsia="pt-PT"/>
        </w:rPr>
        <w:t>REFERÊNCIA DO ARTIGO</w:t>
      </w:r>
    </w:p>
    <w:p w:rsidR="00CF1118" w:rsidRPr="00CF1118" w:rsidRDefault="00CF1118" w:rsidP="00CF1118">
      <w:pPr>
        <w:shd w:val="clear" w:color="auto" w:fill="FFFFFF"/>
        <w:spacing w:after="0" w:line="160" w:lineRule="atLeast"/>
        <w:jc w:val="both"/>
        <w:rPr>
          <w:rFonts w:ascii="Times New Roman" w:eastAsia="Times New Roman" w:hAnsi="Times New Roman" w:cs="Times New Roman"/>
          <w:color w:val="222222"/>
          <w:sz w:val="24"/>
          <w:szCs w:val="24"/>
          <w:lang w:eastAsia="pt-PT"/>
        </w:rPr>
      </w:pPr>
      <w:proofErr w:type="spellStart"/>
      <w:r w:rsidRPr="00CF1118">
        <w:rPr>
          <w:rFonts w:ascii="Times New Roman" w:eastAsia="Times New Roman" w:hAnsi="Times New Roman" w:cs="Times New Roman"/>
          <w:color w:val="222222"/>
          <w:sz w:val="24"/>
          <w:szCs w:val="24"/>
          <w:lang w:val="en-US" w:eastAsia="pt-PT"/>
        </w:rPr>
        <w:t>Avelar</w:t>
      </w:r>
      <w:proofErr w:type="spellEnd"/>
      <w:r w:rsidRPr="00CF1118">
        <w:rPr>
          <w:rFonts w:ascii="Times New Roman" w:eastAsia="Times New Roman" w:hAnsi="Times New Roman" w:cs="Times New Roman"/>
          <w:color w:val="222222"/>
          <w:sz w:val="24"/>
          <w:szCs w:val="24"/>
          <w:lang w:val="en-US" w:eastAsia="pt-PT"/>
        </w:rPr>
        <w:t xml:space="preserve">, A.T., </w:t>
      </w:r>
      <w:proofErr w:type="spellStart"/>
      <w:r w:rsidRPr="00CF1118">
        <w:rPr>
          <w:rFonts w:ascii="Times New Roman" w:eastAsia="Times New Roman" w:hAnsi="Times New Roman" w:cs="Times New Roman"/>
          <w:color w:val="222222"/>
          <w:sz w:val="24"/>
          <w:szCs w:val="24"/>
          <w:lang w:val="en-US" w:eastAsia="pt-PT"/>
        </w:rPr>
        <w:t>Perfeito</w:t>
      </w:r>
      <w:proofErr w:type="spellEnd"/>
      <w:r w:rsidRPr="00CF1118">
        <w:rPr>
          <w:rFonts w:ascii="Times New Roman" w:eastAsia="Times New Roman" w:hAnsi="Times New Roman" w:cs="Times New Roman"/>
          <w:color w:val="222222"/>
          <w:sz w:val="24"/>
          <w:szCs w:val="24"/>
          <w:lang w:val="en-US" w:eastAsia="pt-PT"/>
        </w:rPr>
        <w:t xml:space="preserve">, L., Gordo, I. and Ferreira, M.G. (2013) Genome architecture is a selectable trait that can be maintained by antagonistic </w:t>
      </w:r>
      <w:proofErr w:type="spellStart"/>
      <w:r w:rsidRPr="00CF1118">
        <w:rPr>
          <w:rFonts w:ascii="Times New Roman" w:eastAsia="Times New Roman" w:hAnsi="Times New Roman" w:cs="Times New Roman"/>
          <w:color w:val="222222"/>
          <w:sz w:val="24"/>
          <w:szCs w:val="24"/>
          <w:lang w:val="en-US" w:eastAsia="pt-PT"/>
        </w:rPr>
        <w:t>pleiotropy</w:t>
      </w:r>
      <w:proofErr w:type="spellEnd"/>
      <w:r w:rsidRPr="00CF1118">
        <w:rPr>
          <w:rFonts w:ascii="Times New Roman" w:eastAsia="Times New Roman" w:hAnsi="Times New Roman" w:cs="Times New Roman"/>
          <w:color w:val="222222"/>
          <w:sz w:val="24"/>
          <w:szCs w:val="24"/>
          <w:lang w:val="en-US" w:eastAsia="pt-PT"/>
        </w:rPr>
        <w:t>.</w:t>
      </w:r>
      <w:r w:rsidR="00EB0EA6" w:rsidRPr="00EB0EA6">
        <w:rPr>
          <w:rFonts w:ascii="Times New Roman" w:eastAsia="Times New Roman" w:hAnsi="Times New Roman" w:cs="Times New Roman"/>
          <w:color w:val="222222"/>
          <w:sz w:val="24"/>
          <w:szCs w:val="24"/>
          <w:lang w:val="en-US" w:eastAsia="pt-PT"/>
        </w:rPr>
        <w:t xml:space="preserve"> </w:t>
      </w:r>
      <w:proofErr w:type="spellStart"/>
      <w:r w:rsidRPr="00CF1118">
        <w:rPr>
          <w:rFonts w:ascii="Times New Roman" w:eastAsia="Times New Roman" w:hAnsi="Times New Roman" w:cs="Times New Roman"/>
          <w:b/>
          <w:bCs/>
          <w:color w:val="222222"/>
          <w:sz w:val="24"/>
          <w:szCs w:val="24"/>
          <w:lang w:eastAsia="pt-PT"/>
        </w:rPr>
        <w:t>Nature</w:t>
      </w:r>
      <w:proofErr w:type="spellEnd"/>
      <w:r w:rsidRPr="00CF1118">
        <w:rPr>
          <w:rFonts w:ascii="Times New Roman" w:eastAsia="Times New Roman" w:hAnsi="Times New Roman" w:cs="Times New Roman"/>
          <w:b/>
          <w:bCs/>
          <w:color w:val="222222"/>
          <w:sz w:val="24"/>
          <w:szCs w:val="24"/>
          <w:lang w:eastAsia="pt-PT"/>
        </w:rPr>
        <w:t xml:space="preserve"> </w:t>
      </w:r>
      <w:proofErr w:type="spellStart"/>
      <w:r w:rsidRPr="00CF1118">
        <w:rPr>
          <w:rFonts w:ascii="Times New Roman" w:eastAsia="Times New Roman" w:hAnsi="Times New Roman" w:cs="Times New Roman"/>
          <w:b/>
          <w:bCs/>
          <w:color w:val="222222"/>
          <w:sz w:val="24"/>
          <w:szCs w:val="24"/>
          <w:lang w:eastAsia="pt-PT"/>
        </w:rPr>
        <w:t>Communications</w:t>
      </w:r>
      <w:proofErr w:type="spellEnd"/>
      <w:r w:rsidR="00EB0EA6">
        <w:rPr>
          <w:rFonts w:ascii="Times New Roman" w:eastAsia="Times New Roman" w:hAnsi="Times New Roman" w:cs="Times New Roman"/>
          <w:color w:val="222222"/>
          <w:sz w:val="24"/>
          <w:szCs w:val="24"/>
          <w:lang w:eastAsia="pt-PT"/>
        </w:rPr>
        <w:t xml:space="preserve"> </w:t>
      </w:r>
      <w:r w:rsidRPr="00CF1118">
        <w:rPr>
          <w:rFonts w:ascii="Times New Roman" w:eastAsia="Times New Roman" w:hAnsi="Times New Roman" w:cs="Times New Roman"/>
          <w:color w:val="222222"/>
          <w:sz w:val="24"/>
          <w:szCs w:val="24"/>
          <w:lang w:eastAsia="pt-PT"/>
        </w:rPr>
        <w:t xml:space="preserve">4: 2235 </w:t>
      </w:r>
      <w:proofErr w:type="spellStart"/>
      <w:r w:rsidRPr="00CF1118">
        <w:rPr>
          <w:rFonts w:ascii="Times New Roman" w:eastAsia="Times New Roman" w:hAnsi="Times New Roman" w:cs="Times New Roman"/>
          <w:color w:val="222222"/>
          <w:sz w:val="24"/>
          <w:szCs w:val="24"/>
          <w:lang w:eastAsia="pt-PT"/>
        </w:rPr>
        <w:t>doi</w:t>
      </w:r>
      <w:proofErr w:type="spellEnd"/>
      <w:r w:rsidRPr="00CF1118">
        <w:rPr>
          <w:rFonts w:ascii="Times New Roman" w:eastAsia="Times New Roman" w:hAnsi="Times New Roman" w:cs="Times New Roman"/>
          <w:color w:val="222222"/>
          <w:sz w:val="24"/>
          <w:szCs w:val="24"/>
          <w:lang w:eastAsia="pt-PT"/>
        </w:rPr>
        <w:t>: 10.1038/ncomms3235</w:t>
      </w:r>
    </w:p>
    <w:p w:rsidR="00CF1118" w:rsidRDefault="00CF1118" w:rsidP="00CF1118">
      <w:pPr>
        <w:spacing w:after="0" w:line="240" w:lineRule="auto"/>
        <w:rPr>
          <w:rFonts w:ascii="Times New Roman" w:eastAsia="Times New Roman" w:hAnsi="Times New Roman" w:cs="Times New Roman"/>
          <w:sz w:val="24"/>
          <w:szCs w:val="24"/>
          <w:lang w:eastAsia="pt-PT"/>
        </w:rPr>
      </w:pPr>
    </w:p>
    <w:p w:rsidR="00FE432C" w:rsidRPr="00CF1118" w:rsidRDefault="00FE432C" w:rsidP="00CF1118">
      <w:pPr>
        <w:spacing w:after="0" w:line="240" w:lineRule="auto"/>
        <w:rPr>
          <w:rFonts w:ascii="Times New Roman" w:eastAsia="Times New Roman" w:hAnsi="Times New Roman" w:cs="Times New Roman"/>
          <w:sz w:val="24"/>
          <w:szCs w:val="24"/>
          <w:lang w:eastAsia="pt-PT"/>
        </w:rPr>
      </w:pPr>
    </w:p>
    <w:p w:rsidR="00CF1118" w:rsidRPr="00CF1118" w:rsidRDefault="00FE432C" w:rsidP="00CF1118">
      <w:pPr>
        <w:shd w:val="clear" w:color="auto" w:fill="FFFFFF"/>
        <w:spacing w:after="0" w:line="240" w:lineRule="auto"/>
        <w:rPr>
          <w:rFonts w:ascii="Times New Roman" w:eastAsia="Times New Roman" w:hAnsi="Times New Roman" w:cs="Times New Roman"/>
          <w:b/>
          <w:sz w:val="24"/>
          <w:szCs w:val="24"/>
          <w:u w:val="single"/>
          <w:lang w:eastAsia="pt-PT"/>
        </w:rPr>
      </w:pPr>
      <w:r w:rsidRPr="00FE432C">
        <w:rPr>
          <w:rFonts w:ascii="Times New Roman" w:eastAsia="Times New Roman" w:hAnsi="Times New Roman" w:cs="Times New Roman"/>
          <w:b/>
          <w:sz w:val="24"/>
          <w:szCs w:val="24"/>
          <w:u w:val="single"/>
          <w:lang w:eastAsia="pt-PT"/>
        </w:rPr>
        <w:t>LEGENDA DA FIGURA</w:t>
      </w:r>
      <w:r w:rsidR="00056B05">
        <w:rPr>
          <w:rFonts w:ascii="Times New Roman" w:eastAsia="Times New Roman" w:hAnsi="Times New Roman" w:cs="Times New Roman"/>
          <w:b/>
          <w:sz w:val="24"/>
          <w:szCs w:val="24"/>
          <w:u w:val="single"/>
          <w:lang w:eastAsia="pt-PT"/>
        </w:rPr>
        <w:t>:</w:t>
      </w:r>
      <w:r w:rsidR="00056B05">
        <w:rPr>
          <w:rFonts w:ascii="Times New Roman" w:eastAsia="Times New Roman" w:hAnsi="Times New Roman" w:cs="Times New Roman"/>
          <w:b/>
          <w:sz w:val="24"/>
          <w:szCs w:val="24"/>
          <w:lang w:eastAsia="pt-PT"/>
        </w:rPr>
        <w:t xml:space="preserve"> </w:t>
      </w:r>
      <w:r w:rsidR="00CF1118" w:rsidRPr="00CF1118">
        <w:rPr>
          <w:rFonts w:ascii="Times New Roman" w:eastAsia="Times New Roman" w:hAnsi="Times New Roman" w:cs="Times New Roman"/>
          <w:sz w:val="24"/>
          <w:szCs w:val="24"/>
          <w:lang w:eastAsia="pt-PT"/>
        </w:rPr>
        <w:t>Miguel Godinho Ferreira e Isabel Gordo (IGC); Créditos: IGC</w:t>
      </w:r>
    </w:p>
    <w:p w:rsidR="00CF1118" w:rsidRPr="00CF1118" w:rsidRDefault="00CF1118" w:rsidP="00CF1118">
      <w:pPr>
        <w:shd w:val="clear" w:color="auto" w:fill="FFFFFF"/>
        <w:spacing w:after="0" w:line="240" w:lineRule="auto"/>
        <w:rPr>
          <w:rFonts w:ascii="Arial" w:eastAsia="Times New Roman" w:hAnsi="Arial" w:cs="Arial"/>
          <w:sz w:val="12"/>
          <w:szCs w:val="12"/>
          <w:lang w:eastAsia="pt-PT"/>
        </w:rPr>
      </w:pPr>
    </w:p>
    <w:p w:rsidR="00CF1118" w:rsidRPr="00CF1118" w:rsidRDefault="00CF1118" w:rsidP="00CF1118">
      <w:pPr>
        <w:shd w:val="clear" w:color="auto" w:fill="FFFFFF"/>
        <w:spacing w:after="0" w:line="240" w:lineRule="auto"/>
        <w:rPr>
          <w:rFonts w:ascii="Arial" w:eastAsia="Times New Roman" w:hAnsi="Arial" w:cs="Arial"/>
          <w:sz w:val="12"/>
          <w:szCs w:val="12"/>
          <w:lang w:eastAsia="pt-PT"/>
        </w:rPr>
      </w:pPr>
    </w:p>
    <w:p w:rsidR="00FE432C" w:rsidRDefault="00FE432C" w:rsidP="00CF1118">
      <w:pPr>
        <w:shd w:val="clear" w:color="auto" w:fill="FFFFFF"/>
        <w:spacing w:after="0" w:line="240" w:lineRule="auto"/>
        <w:rPr>
          <w:rFonts w:ascii="Times New Roman" w:eastAsia="Times New Roman" w:hAnsi="Times New Roman" w:cs="Times New Roman"/>
          <w:b/>
          <w:bCs/>
          <w:sz w:val="24"/>
          <w:szCs w:val="24"/>
          <w:lang w:eastAsia="pt-PT"/>
        </w:rPr>
      </w:pPr>
    </w:p>
    <w:p w:rsidR="00CF1118" w:rsidRPr="00CF1118" w:rsidRDefault="00FE432C" w:rsidP="00CF1118">
      <w:pPr>
        <w:shd w:val="clear" w:color="auto" w:fill="FFFFFF"/>
        <w:spacing w:after="0" w:line="240" w:lineRule="auto"/>
        <w:rPr>
          <w:rFonts w:ascii="Times New Roman" w:eastAsia="Times New Roman" w:hAnsi="Times New Roman" w:cs="Times New Roman"/>
          <w:sz w:val="24"/>
          <w:szCs w:val="24"/>
          <w:u w:val="single"/>
          <w:lang w:eastAsia="pt-PT"/>
        </w:rPr>
      </w:pPr>
      <w:r w:rsidRPr="00CF1118">
        <w:rPr>
          <w:rFonts w:ascii="Times New Roman" w:eastAsia="Times New Roman" w:hAnsi="Times New Roman" w:cs="Times New Roman"/>
          <w:b/>
          <w:bCs/>
          <w:sz w:val="24"/>
          <w:szCs w:val="24"/>
          <w:u w:val="single"/>
          <w:lang w:eastAsia="pt-PT"/>
        </w:rPr>
        <w:t>NOTAS PARA O EDITOR:</w:t>
      </w:r>
    </w:p>
    <w:p w:rsidR="00CF1118" w:rsidRPr="00CF1118" w:rsidRDefault="00CF1118" w:rsidP="00CF1118">
      <w:pPr>
        <w:shd w:val="clear" w:color="auto" w:fill="FFFFFF"/>
        <w:spacing w:after="0" w:line="240" w:lineRule="auto"/>
        <w:rPr>
          <w:rFonts w:ascii="Times New Roman" w:eastAsia="Times New Roman" w:hAnsi="Times New Roman" w:cs="Times New Roman"/>
          <w:sz w:val="24"/>
          <w:szCs w:val="24"/>
          <w:lang w:eastAsia="pt-PT"/>
        </w:rPr>
      </w:pPr>
      <w:r w:rsidRPr="00CF1118">
        <w:rPr>
          <w:rFonts w:ascii="Times New Roman" w:eastAsia="Times New Roman" w:hAnsi="Times New Roman" w:cs="Times New Roman"/>
          <w:b/>
          <w:bCs/>
          <w:i/>
          <w:iCs/>
          <w:sz w:val="24"/>
          <w:szCs w:val="24"/>
          <w:lang w:eastAsia="pt-PT"/>
        </w:rPr>
        <w:t>S. pombe</w:t>
      </w:r>
      <w:r w:rsidRPr="00CF1118">
        <w:rPr>
          <w:rFonts w:ascii="Times New Roman" w:eastAsia="Times New Roman" w:hAnsi="Times New Roman" w:cs="Times New Roman"/>
          <w:sz w:val="24"/>
          <w:szCs w:val="24"/>
          <w:lang w:eastAsia="pt-PT"/>
        </w:rPr>
        <w:t xml:space="preserve">, a levedura africana da cerveja (pombe quer dizer cerveja em </w:t>
      </w:r>
      <w:proofErr w:type="spellStart"/>
      <w:r w:rsidRPr="00CF1118">
        <w:rPr>
          <w:rFonts w:ascii="Times New Roman" w:eastAsia="Times New Roman" w:hAnsi="Times New Roman" w:cs="Times New Roman"/>
          <w:sz w:val="24"/>
          <w:szCs w:val="24"/>
          <w:lang w:eastAsia="pt-PT"/>
        </w:rPr>
        <w:t>swahili</w:t>
      </w:r>
      <w:proofErr w:type="spellEnd"/>
      <w:r w:rsidRPr="00CF1118">
        <w:rPr>
          <w:rFonts w:ascii="Times New Roman" w:eastAsia="Times New Roman" w:hAnsi="Times New Roman" w:cs="Times New Roman"/>
          <w:sz w:val="24"/>
          <w:szCs w:val="24"/>
          <w:lang w:eastAsia="pt-PT"/>
        </w:rPr>
        <w:t>) é um organismo composto por apenas uma célula, mas que é capaz de se reproduzir de dois modos: por fissão, onde a célula de levedura se divide ao meio originando dois indivíduos idênticos, ou por reprodução sexuada, através do cruzamento entre leveduras de sexos opostos.</w:t>
      </w:r>
    </w:p>
    <w:p w:rsidR="008E2BB2" w:rsidRPr="00EB0EA6" w:rsidRDefault="008D27C8"/>
    <w:sectPr w:rsidR="008E2BB2" w:rsidRPr="00EB0EA6" w:rsidSect="00FD434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hyphenationZone w:val="425"/>
  <w:characterSpacingControl w:val="doNotCompress"/>
  <w:compat/>
  <w:rsids>
    <w:rsidRoot w:val="00CF1118"/>
    <w:rsid w:val="00034CD2"/>
    <w:rsid w:val="00056B05"/>
    <w:rsid w:val="00131221"/>
    <w:rsid w:val="0024012E"/>
    <w:rsid w:val="00250693"/>
    <w:rsid w:val="008D27C8"/>
    <w:rsid w:val="00C11DF3"/>
    <w:rsid w:val="00CF1118"/>
    <w:rsid w:val="00EB0EA6"/>
    <w:rsid w:val="00FC45E5"/>
    <w:rsid w:val="00FD4346"/>
    <w:rsid w:val="00FE432C"/>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3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F1118"/>
  </w:style>
  <w:style w:type="character" w:styleId="Hyperlink">
    <w:name w:val="Hyperlink"/>
    <w:basedOn w:val="DefaultParagraphFont"/>
    <w:uiPriority w:val="99"/>
    <w:semiHidden/>
    <w:unhideWhenUsed/>
    <w:rsid w:val="00CF1118"/>
    <w:rPr>
      <w:color w:val="0000FF"/>
      <w:u w:val="single"/>
    </w:rPr>
  </w:style>
</w:styles>
</file>

<file path=word/webSettings.xml><?xml version="1.0" encoding="utf-8"?>
<w:webSettings xmlns:r="http://schemas.openxmlformats.org/officeDocument/2006/relationships" xmlns:w="http://schemas.openxmlformats.org/wordprocessingml/2006/main">
  <w:divs>
    <w:div w:id="976449063">
      <w:bodyDiv w:val="1"/>
      <w:marLeft w:val="0"/>
      <w:marRight w:val="0"/>
      <w:marTop w:val="0"/>
      <w:marBottom w:val="0"/>
      <w:divBdr>
        <w:top w:val="none" w:sz="0" w:space="0" w:color="auto"/>
        <w:left w:val="none" w:sz="0" w:space="0" w:color="auto"/>
        <w:bottom w:val="none" w:sz="0" w:space="0" w:color="auto"/>
        <w:right w:val="none" w:sz="0" w:space="0" w:color="auto"/>
      </w:divBdr>
      <w:divsChild>
        <w:div w:id="80218482">
          <w:marLeft w:val="0"/>
          <w:marRight w:val="0"/>
          <w:marTop w:val="0"/>
          <w:marBottom w:val="0"/>
          <w:divBdr>
            <w:top w:val="none" w:sz="0" w:space="0" w:color="auto"/>
            <w:left w:val="none" w:sz="0" w:space="0" w:color="auto"/>
            <w:bottom w:val="none" w:sz="0" w:space="0" w:color="auto"/>
            <w:right w:val="none" w:sz="0" w:space="0" w:color="auto"/>
          </w:divBdr>
          <w:divsChild>
            <w:div w:id="1072697058">
              <w:marLeft w:val="0"/>
              <w:marRight w:val="0"/>
              <w:marTop w:val="0"/>
              <w:marBottom w:val="0"/>
              <w:divBdr>
                <w:top w:val="none" w:sz="0" w:space="0" w:color="auto"/>
                <w:left w:val="none" w:sz="0" w:space="0" w:color="auto"/>
                <w:bottom w:val="none" w:sz="0" w:space="0" w:color="auto"/>
                <w:right w:val="none" w:sz="0" w:space="0" w:color="auto"/>
              </w:divBdr>
              <w:divsChild>
                <w:div w:id="160696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233543">
          <w:marLeft w:val="0"/>
          <w:marRight w:val="0"/>
          <w:marTop w:val="0"/>
          <w:marBottom w:val="0"/>
          <w:divBdr>
            <w:top w:val="none" w:sz="0" w:space="0" w:color="auto"/>
            <w:left w:val="none" w:sz="0" w:space="0" w:color="auto"/>
            <w:bottom w:val="none" w:sz="0" w:space="0" w:color="auto"/>
            <w:right w:val="none" w:sz="0" w:space="0" w:color="auto"/>
          </w:divBdr>
          <w:divsChild>
            <w:div w:id="1521629189">
              <w:marLeft w:val="0"/>
              <w:marRight w:val="0"/>
              <w:marTop w:val="0"/>
              <w:marBottom w:val="0"/>
              <w:divBdr>
                <w:top w:val="none" w:sz="0" w:space="0" w:color="auto"/>
                <w:left w:val="none" w:sz="0" w:space="0" w:color="auto"/>
                <w:bottom w:val="none" w:sz="0" w:space="0" w:color="auto"/>
                <w:right w:val="none" w:sz="0" w:space="0" w:color="auto"/>
              </w:divBdr>
            </w:div>
            <w:div w:id="889221086">
              <w:marLeft w:val="0"/>
              <w:marRight w:val="0"/>
              <w:marTop w:val="0"/>
              <w:marBottom w:val="0"/>
              <w:divBdr>
                <w:top w:val="none" w:sz="0" w:space="0" w:color="auto"/>
                <w:left w:val="none" w:sz="0" w:space="0" w:color="auto"/>
                <w:bottom w:val="none" w:sz="0" w:space="0" w:color="auto"/>
                <w:right w:val="none" w:sz="0" w:space="0" w:color="auto"/>
              </w:divBdr>
            </w:div>
            <w:div w:id="900675419">
              <w:marLeft w:val="0"/>
              <w:marRight w:val="0"/>
              <w:marTop w:val="0"/>
              <w:marBottom w:val="0"/>
              <w:divBdr>
                <w:top w:val="none" w:sz="0" w:space="0" w:color="auto"/>
                <w:left w:val="none" w:sz="0" w:space="0" w:color="auto"/>
                <w:bottom w:val="none" w:sz="0" w:space="0" w:color="auto"/>
                <w:right w:val="none" w:sz="0" w:space="0" w:color="auto"/>
              </w:divBdr>
            </w:div>
            <w:div w:id="916400585">
              <w:marLeft w:val="0"/>
              <w:marRight w:val="0"/>
              <w:marTop w:val="0"/>
              <w:marBottom w:val="0"/>
              <w:divBdr>
                <w:top w:val="none" w:sz="0" w:space="0" w:color="auto"/>
                <w:left w:val="none" w:sz="0" w:space="0" w:color="auto"/>
                <w:bottom w:val="none" w:sz="0" w:space="0" w:color="auto"/>
                <w:right w:val="none" w:sz="0" w:space="0" w:color="auto"/>
              </w:divBdr>
            </w:div>
            <w:div w:id="13090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gc.gulbenkian.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761</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dc:creator>
  <cp:keywords/>
  <dc:description/>
  <cp:lastModifiedBy>antonio</cp:lastModifiedBy>
  <cp:revision>8</cp:revision>
  <dcterms:created xsi:type="dcterms:W3CDTF">2013-08-22T14:09:00Z</dcterms:created>
  <dcterms:modified xsi:type="dcterms:W3CDTF">2013-08-22T14:47:00Z</dcterms:modified>
</cp:coreProperties>
</file>