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B30" w:rsidRPr="009B2549" w:rsidRDefault="00266141">
      <w:pPr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Reedição do</w:t>
      </w:r>
      <w:r w:rsidR="003E5E11">
        <w:rPr>
          <w:rFonts w:cs="Arial"/>
          <w:sz w:val="28"/>
          <w:szCs w:val="28"/>
          <w:shd w:val="clear" w:color="auto" w:fill="FFFFFF"/>
        </w:rPr>
        <w:t xml:space="preserve"> último livro de Carl S</w:t>
      </w:r>
      <w:r w:rsidRPr="009B2549">
        <w:rPr>
          <w:rFonts w:cs="Arial"/>
          <w:sz w:val="28"/>
          <w:szCs w:val="28"/>
          <w:shd w:val="clear" w:color="auto" w:fill="FFFFFF"/>
        </w:rPr>
        <w:t>agan</w:t>
      </w:r>
    </w:p>
    <w:p w:rsidR="004B5B30" w:rsidRDefault="004B5B30">
      <w:pPr>
        <w:rPr>
          <w:rFonts w:cs="Arial"/>
          <w:sz w:val="24"/>
          <w:szCs w:val="24"/>
          <w:shd w:val="clear" w:color="auto" w:fill="FFFFFF"/>
        </w:rPr>
      </w:pPr>
    </w:p>
    <w:p w:rsidR="00B56F88" w:rsidRDefault="00B56F88" w:rsidP="00B56F88">
      <w:pPr>
        <w:pStyle w:val="NormalWeb"/>
        <w:rPr>
          <w:rFonts w:asciiTheme="minorHAnsi" w:hAnsiTheme="minorHAnsi"/>
          <w:color w:val="000000"/>
        </w:rPr>
      </w:pPr>
      <w:r w:rsidRPr="00B56F88">
        <w:rPr>
          <w:rFonts w:asciiTheme="minorHAnsi" w:hAnsiTheme="minorHAnsi"/>
          <w:color w:val="000000"/>
        </w:rPr>
        <w:t>O astrónomo norte-americano Carl Sagan, exímio e elegante divulgador de ciência para todos, lutou fulgurantemente contra a superstição e os fundamentalismos que infestam o mundo do conhecimento e que constituem obstáculos a uma consciência mais livre e esclarecida. O seu exemplo, inscrito na sua obra literária, que entre nós foi publicada pela editora Gradiva, é inspirador para o melhor que há em nós. Ao ler Carl Sagan somos despertados pela sua inteligência e convidados à aventura que tem como destino o conhecimento.</w:t>
      </w:r>
    </w:p>
    <w:p w:rsidR="00B56F88" w:rsidRPr="00B56F88" w:rsidRDefault="00B56F88" w:rsidP="00B56F88">
      <w:pPr>
        <w:pStyle w:val="NormalWeb"/>
        <w:rPr>
          <w:rFonts w:asciiTheme="minorHAnsi" w:hAnsiTheme="minorHAnsi"/>
          <w:color w:val="000000"/>
        </w:rPr>
      </w:pPr>
      <w:r w:rsidRPr="00B56F88">
        <w:rPr>
          <w:rFonts w:asciiTheme="minorHAnsi" w:hAnsiTheme="minorHAnsi"/>
          <w:color w:val="000000"/>
        </w:rPr>
        <w:t xml:space="preserve">Vem isto a propósito da reedição do último livro que Carl Sagan escreveu, com o título “Biliões e Biliões – pensamentos sobre a vida e a morte no limiar do milénio”. Editado pela 1ª vez em Portugal em 1998, na </w:t>
      </w:r>
      <w:proofErr w:type="spellStart"/>
      <w:r w:rsidRPr="00B56F88">
        <w:rPr>
          <w:rFonts w:asciiTheme="minorHAnsi" w:hAnsiTheme="minorHAnsi"/>
          <w:color w:val="000000"/>
        </w:rPr>
        <w:t>colecção</w:t>
      </w:r>
      <w:proofErr w:type="spellEnd"/>
      <w:r w:rsidRPr="00B56F88">
        <w:rPr>
          <w:rFonts w:asciiTheme="minorHAnsi" w:hAnsiTheme="minorHAnsi"/>
          <w:color w:val="000000"/>
        </w:rPr>
        <w:t xml:space="preserve"> “Ciência Aberta”, da Gradiva, foi recentemente publicada nova edição, agora com o número 10 da </w:t>
      </w:r>
      <w:proofErr w:type="spellStart"/>
      <w:r w:rsidRPr="00B56F88">
        <w:rPr>
          <w:rFonts w:asciiTheme="minorHAnsi" w:hAnsiTheme="minorHAnsi"/>
          <w:color w:val="000000"/>
        </w:rPr>
        <w:t>colecção</w:t>
      </w:r>
      <w:proofErr w:type="spellEnd"/>
      <w:r w:rsidRPr="00B56F88">
        <w:rPr>
          <w:rFonts w:asciiTheme="minorHAnsi" w:hAnsiTheme="minorHAnsi"/>
          <w:color w:val="000000"/>
        </w:rPr>
        <w:t xml:space="preserve"> que esta editora dedica às “Obras de Carl Sagan”, que se saúda.</w:t>
      </w:r>
    </w:p>
    <w:p w:rsidR="00B56F88" w:rsidRPr="00B56F88" w:rsidRDefault="00B56F88" w:rsidP="00B56F88">
      <w:pPr>
        <w:pStyle w:val="NormalWeb"/>
        <w:rPr>
          <w:rFonts w:asciiTheme="minorHAnsi" w:hAnsiTheme="minorHAnsi"/>
          <w:color w:val="000000"/>
        </w:rPr>
      </w:pPr>
      <w:r w:rsidRPr="00B56F88">
        <w:rPr>
          <w:rFonts w:asciiTheme="minorHAnsi" w:hAnsiTheme="minorHAnsi"/>
          <w:color w:val="000000"/>
        </w:rPr>
        <w:t>Ao longo de 288 páginas, Carl Sagan examina, com a sua inconfundível escrita fluida e elegante, clara e concisa, sonhadora e rigorosa, questões pertinentes sobre a vida, sobre a nossa relação ecológica com o planeta em que vivemos, sobre as questões por resolver do universo em que existimos.</w:t>
      </w:r>
    </w:p>
    <w:p w:rsidR="00B56F88" w:rsidRPr="00B56F88" w:rsidRDefault="00B56F88" w:rsidP="00B56F88">
      <w:pPr>
        <w:pStyle w:val="NormalWeb"/>
        <w:rPr>
          <w:rFonts w:asciiTheme="minorHAnsi" w:hAnsiTheme="minorHAnsi"/>
          <w:color w:val="000000"/>
        </w:rPr>
      </w:pPr>
      <w:r w:rsidRPr="00B56F88">
        <w:rPr>
          <w:rFonts w:asciiTheme="minorHAnsi" w:hAnsiTheme="minorHAnsi"/>
          <w:color w:val="000000"/>
        </w:rPr>
        <w:t xml:space="preserve">Apesar de ter sido escrito há mais de 15 anos, na fronteira do novo milénio, a leitura deste livro encontra eco em problemas </w:t>
      </w:r>
      <w:proofErr w:type="spellStart"/>
      <w:r w:rsidRPr="00B56F88">
        <w:rPr>
          <w:rFonts w:asciiTheme="minorHAnsi" w:hAnsiTheme="minorHAnsi"/>
          <w:color w:val="000000"/>
        </w:rPr>
        <w:t>actuais</w:t>
      </w:r>
      <w:proofErr w:type="spellEnd"/>
      <w:r w:rsidRPr="00B56F88">
        <w:rPr>
          <w:rFonts w:asciiTheme="minorHAnsi" w:hAnsiTheme="minorHAnsi"/>
          <w:color w:val="000000"/>
        </w:rPr>
        <w:t xml:space="preserve"> e, também por isso, merece mais do que um olhar distraído. O modo como Sagan problematiza as questões a que tenta responder conduz-nos a um pensamento científico que nos liberta das superstições, que nos permite debater ideias contrárias sobre a vida, a morte, a espiritualidade humana, com a liberdade democrática que advém do respeito pela individualidade.</w:t>
      </w:r>
    </w:p>
    <w:p w:rsidR="00B56F88" w:rsidRPr="00B56F88" w:rsidRDefault="00B56F88" w:rsidP="00B56F88">
      <w:pPr>
        <w:pStyle w:val="NormalWeb"/>
        <w:rPr>
          <w:rFonts w:asciiTheme="minorHAnsi" w:hAnsiTheme="minorHAnsi"/>
          <w:color w:val="000000"/>
        </w:rPr>
      </w:pPr>
      <w:r w:rsidRPr="00B56F88">
        <w:rPr>
          <w:rFonts w:asciiTheme="minorHAnsi" w:hAnsiTheme="minorHAnsi"/>
          <w:color w:val="000000"/>
        </w:rPr>
        <w:t>Sagan acabou de escrever este livro já muito fragilizado pela doença que o vitimou. E este confronto com a morte transparece na sua escrita, com uma coexistência pacífica entre a ciência e uma compaixão pela vida entendida no seu sentido mais sublime. Um rio de curiosidade cósmica transporta-nos ao longo desta derradeira obra numa reflexão sobre os desafios do presente e dos próximos séculos.</w:t>
      </w:r>
    </w:p>
    <w:p w:rsidR="00B56F88" w:rsidRPr="00B56F88" w:rsidRDefault="00B56F88" w:rsidP="00B56F88">
      <w:pPr>
        <w:pStyle w:val="NormalWeb"/>
        <w:rPr>
          <w:rFonts w:asciiTheme="minorHAnsi" w:hAnsiTheme="minorHAnsi"/>
          <w:color w:val="000000"/>
        </w:rPr>
      </w:pPr>
      <w:r w:rsidRPr="00B56F88">
        <w:rPr>
          <w:rFonts w:asciiTheme="minorHAnsi" w:hAnsiTheme="minorHAnsi"/>
          <w:color w:val="000000"/>
        </w:rPr>
        <w:t>“Biliões e Biliões” é um excelente ponto de partida para uma abordagem crítica de problemas como o aquecimento global, a convivência entre religião e ciência, o aborto, a morte e a vida, a reflexão sobre o nosso lugar no imenso mar cósmico. </w:t>
      </w:r>
    </w:p>
    <w:p w:rsidR="00B56F88" w:rsidRPr="00B56F88" w:rsidRDefault="00B56F88" w:rsidP="00B56F88">
      <w:pPr>
        <w:pStyle w:val="NormalWeb"/>
        <w:rPr>
          <w:rFonts w:asciiTheme="minorHAnsi" w:hAnsiTheme="minorHAnsi"/>
          <w:color w:val="000000"/>
        </w:rPr>
      </w:pPr>
      <w:r w:rsidRPr="00B56F88">
        <w:rPr>
          <w:rFonts w:asciiTheme="minorHAnsi" w:hAnsiTheme="minorHAnsi"/>
          <w:color w:val="000000"/>
        </w:rPr>
        <w:t>António Piedade</w:t>
      </w:r>
    </w:p>
    <w:p w:rsidR="005B312A" w:rsidRPr="005B312A" w:rsidRDefault="005B312A">
      <w:pPr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>Ciência na Imprensa Regional – Ciência Viva</w:t>
      </w:r>
    </w:p>
    <w:sectPr w:rsidR="005B312A" w:rsidRPr="005B312A" w:rsidSect="00F217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D4D53"/>
    <w:rsid w:val="00034D12"/>
    <w:rsid w:val="000A49FA"/>
    <w:rsid w:val="000D302E"/>
    <w:rsid w:val="001436F6"/>
    <w:rsid w:val="001D02B8"/>
    <w:rsid w:val="0024012E"/>
    <w:rsid w:val="00266141"/>
    <w:rsid w:val="002B61BE"/>
    <w:rsid w:val="002E636F"/>
    <w:rsid w:val="003064DF"/>
    <w:rsid w:val="00347BD2"/>
    <w:rsid w:val="00385145"/>
    <w:rsid w:val="003E5E11"/>
    <w:rsid w:val="004B5B30"/>
    <w:rsid w:val="005B312A"/>
    <w:rsid w:val="005E702A"/>
    <w:rsid w:val="00612F75"/>
    <w:rsid w:val="0062524F"/>
    <w:rsid w:val="00673E42"/>
    <w:rsid w:val="007010F5"/>
    <w:rsid w:val="00706853"/>
    <w:rsid w:val="0078465A"/>
    <w:rsid w:val="007A352C"/>
    <w:rsid w:val="007B2B54"/>
    <w:rsid w:val="00866262"/>
    <w:rsid w:val="008E5FC4"/>
    <w:rsid w:val="00945008"/>
    <w:rsid w:val="009B2549"/>
    <w:rsid w:val="00B56F88"/>
    <w:rsid w:val="00C11DF3"/>
    <w:rsid w:val="00D73C9D"/>
    <w:rsid w:val="00DD4D53"/>
    <w:rsid w:val="00E30247"/>
    <w:rsid w:val="00EE3DAB"/>
    <w:rsid w:val="00EF40B8"/>
    <w:rsid w:val="00F020B1"/>
    <w:rsid w:val="00F21763"/>
    <w:rsid w:val="00F85C79"/>
    <w:rsid w:val="00FA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DD4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28</cp:revision>
  <dcterms:created xsi:type="dcterms:W3CDTF">2014-01-27T10:56:00Z</dcterms:created>
  <dcterms:modified xsi:type="dcterms:W3CDTF">2014-01-30T13:35:00Z</dcterms:modified>
</cp:coreProperties>
</file>