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21961" w:rsidRDefault="00655EA5">
      <w:pPr>
        <w:rPr>
          <w:b/>
          <w:sz w:val="32"/>
          <w:szCs w:val="32"/>
        </w:rPr>
      </w:pPr>
      <w:r w:rsidRPr="00921961">
        <w:rPr>
          <w:b/>
          <w:sz w:val="32"/>
          <w:szCs w:val="32"/>
        </w:rPr>
        <w:t>Pegada ambiental do biodiesel</w:t>
      </w:r>
    </w:p>
    <w:p w:rsidR="00655EA5" w:rsidRPr="00921961" w:rsidRDefault="00655EA5">
      <w:pPr>
        <w:rPr>
          <w:b/>
          <w:sz w:val="32"/>
          <w:szCs w:val="32"/>
        </w:rPr>
      </w:pPr>
    </w:p>
    <w:p w:rsidR="00655EA5" w:rsidRPr="00921961" w:rsidRDefault="00655EA5">
      <w:pPr>
        <w:rPr>
          <w:b/>
          <w:sz w:val="24"/>
          <w:szCs w:val="24"/>
        </w:rPr>
      </w:pPr>
      <w:r w:rsidRPr="00921961">
        <w:rPr>
          <w:b/>
          <w:sz w:val="24"/>
          <w:szCs w:val="24"/>
        </w:rPr>
        <w:t xml:space="preserve">Érica Castanheira, Investigadora da Universidade de Coimbra, foi distinguida com o Prémio Científico Mário </w:t>
      </w:r>
      <w:proofErr w:type="spellStart"/>
      <w:r w:rsidRPr="00921961">
        <w:rPr>
          <w:b/>
          <w:sz w:val="24"/>
          <w:szCs w:val="24"/>
        </w:rPr>
        <w:t>Quartin</w:t>
      </w:r>
      <w:proofErr w:type="spellEnd"/>
      <w:r w:rsidRPr="00921961">
        <w:rPr>
          <w:b/>
          <w:sz w:val="24"/>
          <w:szCs w:val="24"/>
        </w:rPr>
        <w:t xml:space="preserve"> Graça pelo seu trabalho sobre a pegada ambiental do biodiesel.</w:t>
      </w:r>
    </w:p>
    <w:p w:rsidR="00655EA5" w:rsidRPr="00921961" w:rsidRDefault="00655EA5">
      <w:pPr>
        <w:rPr>
          <w:b/>
          <w:sz w:val="32"/>
          <w:szCs w:val="32"/>
        </w:rPr>
      </w:pP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 xml:space="preserve">A Tese de Doutoramento de Érica Castanheira, investigadora do Centro para a Ecologia Industrial da Universidade de Coimbra (UC), desenvolvida no âmbito de diversos projetos internacionais sobre os impactes ambientais associados ao biodiesel produzido a partir de soja e palma cultivadas na América Latina, acaba de ser distinguida com o Prémio Científico Mário </w:t>
      </w:r>
      <w:proofErr w:type="spellStart"/>
      <w:r w:rsidRPr="00AE492A">
        <w:rPr>
          <w:sz w:val="24"/>
          <w:szCs w:val="24"/>
        </w:rPr>
        <w:t>Quartin</w:t>
      </w:r>
      <w:proofErr w:type="spellEnd"/>
      <w:r w:rsidRPr="00AE492A">
        <w:rPr>
          <w:sz w:val="24"/>
          <w:szCs w:val="24"/>
        </w:rPr>
        <w:t xml:space="preserve"> Graça, na categoria de “Tecnologias e Ciências Naturais”.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 xml:space="preserve">Promovido em parceria pelo Banco Santander </w:t>
      </w:r>
      <w:proofErr w:type="spellStart"/>
      <w:r w:rsidRPr="00AE492A">
        <w:rPr>
          <w:sz w:val="24"/>
          <w:szCs w:val="24"/>
        </w:rPr>
        <w:t>Totta</w:t>
      </w:r>
      <w:proofErr w:type="spellEnd"/>
      <w:r w:rsidRPr="00AE492A">
        <w:rPr>
          <w:sz w:val="24"/>
          <w:szCs w:val="24"/>
        </w:rPr>
        <w:t xml:space="preserve"> e Casa da América Latina, o galardão, no valor de cinco mil euros, visa «distinguir teses de doutoramento realizadas por investigadores portugueses ou latino-americanos em universidades de Portugal ou da América Latina.»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 xml:space="preserve">A investigação foi orientada pelo professor Fausto Freire, da Faculdade de Ciências e Tecnologia da UC, e envolveu mais de duas dezenas de investigadores de universidades nacionais e internacionais, como o Massachusetts </w:t>
      </w:r>
      <w:proofErr w:type="spellStart"/>
      <w:r w:rsidRPr="00AE492A">
        <w:rPr>
          <w:sz w:val="24"/>
          <w:szCs w:val="24"/>
        </w:rPr>
        <w:t>Institute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of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Technology</w:t>
      </w:r>
      <w:proofErr w:type="spellEnd"/>
      <w:r w:rsidRPr="00AE492A">
        <w:rPr>
          <w:sz w:val="24"/>
          <w:szCs w:val="24"/>
        </w:rPr>
        <w:t xml:space="preserve"> (MIT), nos EUA, a Universidade de São Paulo, no Brasil, e a Universidade Nacional da Colômbia, bem como empresas produtoras de biocombustíveis em Portugal e na América Latina. 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>De uma forma muito genérica, a equipa de investigadores estudou e avaliou o impacte ambiental de ciclo de vida do biodiesel de soja e palma, ou seja, «avaliámos as emissões poluentes, como por exemplo os gases com efeito de estufa, em todas as etapas do processo, desde o solo usado para o cultivo no Brasil, Argentina e Colômbia, até à extração de óleo, transporte, produção de biodiesel e distribuição», explica Érica Castanheira.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 xml:space="preserve">Cerca de metade do biodiesel utilizado em Portugal é produzido a partir de semente e óleo de soja e palma importados da América Latina. Por isso, observa a investigadora, este estudo assume particular relevância para ajudar os produtores nacionais a «optarem pelas melhores soluções, por forma a cumprir as metas impostas pela União Europeia: até 2020, é </w:t>
      </w:r>
      <w:r w:rsidRPr="00AE492A">
        <w:rPr>
          <w:sz w:val="24"/>
          <w:szCs w:val="24"/>
        </w:rPr>
        <w:lastRenderedPageBreak/>
        <w:t>obrigatória a introdução de 10% de biocombustíveis nos transportes, assegurando que são cumpridos os critérios de sustentabilidade, entre os quais a redução mínima de 35% de emissão de gases com efeito de estufa em relação ao combustível fóssil.»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>O estudo concluiu que a expansão das áreas cultivadas com soja ou palma (p. ex., por via de desflorestação, como é o caso da floresta tropical na Amazónia) pode acarretar uma carga ambiental elevada devido à perda de carbono no solo e na vegetação, mostrando «a importância das alterações do uso do solo na pegada de carbono do biodiesel e que o local e modo de produção das plantas oleaginosas são aspetos determinantes na sustentabilidade ambiental do biodiesel», sublinha Érica Castanheira.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>Intitulada “</w:t>
      </w:r>
      <w:proofErr w:type="spellStart"/>
      <w:r w:rsidRPr="00AE492A">
        <w:rPr>
          <w:sz w:val="24"/>
          <w:szCs w:val="24"/>
        </w:rPr>
        <w:t>Environmental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Sustainability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Assessment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of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Soybean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and</w:t>
      </w:r>
      <w:proofErr w:type="spellEnd"/>
      <w:r w:rsidRPr="00AE492A">
        <w:rPr>
          <w:sz w:val="24"/>
          <w:szCs w:val="24"/>
        </w:rPr>
        <w:t xml:space="preserve"> Palm Biodiesel </w:t>
      </w:r>
      <w:proofErr w:type="spellStart"/>
      <w:r w:rsidRPr="00AE492A">
        <w:rPr>
          <w:sz w:val="24"/>
          <w:szCs w:val="24"/>
        </w:rPr>
        <w:t>Systems</w:t>
      </w:r>
      <w:proofErr w:type="spellEnd"/>
      <w:r w:rsidRPr="00AE492A">
        <w:rPr>
          <w:sz w:val="24"/>
          <w:szCs w:val="24"/>
        </w:rPr>
        <w:t xml:space="preserve">: a </w:t>
      </w:r>
      <w:proofErr w:type="spellStart"/>
      <w:r w:rsidRPr="00AE492A">
        <w:rPr>
          <w:sz w:val="24"/>
          <w:szCs w:val="24"/>
        </w:rPr>
        <w:t>Life-Cycle</w:t>
      </w:r>
      <w:proofErr w:type="spellEnd"/>
      <w:r w:rsidRPr="00AE492A">
        <w:rPr>
          <w:sz w:val="24"/>
          <w:szCs w:val="24"/>
        </w:rPr>
        <w:t xml:space="preserve"> </w:t>
      </w:r>
      <w:proofErr w:type="spellStart"/>
      <w:r w:rsidRPr="00AE492A">
        <w:rPr>
          <w:sz w:val="24"/>
          <w:szCs w:val="24"/>
        </w:rPr>
        <w:t>Approach</w:t>
      </w:r>
      <w:proofErr w:type="spellEnd"/>
      <w:r w:rsidRPr="00AE492A">
        <w:rPr>
          <w:sz w:val="24"/>
          <w:szCs w:val="24"/>
        </w:rPr>
        <w:t>”, a tese foi realizada no âmbito do Doutoramento em Sistemas Sustentáveis de Energia (Programa MIT-Portugal) / Iniciativa Energia para a Sustentabilidade e financiada pela Fundação para a Ciência e Tecnologia (FCT).</w:t>
      </w:r>
    </w:p>
    <w:p w:rsidR="00655EA5" w:rsidRPr="00AE492A" w:rsidRDefault="00655EA5" w:rsidP="00655EA5">
      <w:pPr>
        <w:spacing w:line="360" w:lineRule="auto"/>
        <w:jc w:val="both"/>
        <w:rPr>
          <w:sz w:val="24"/>
          <w:szCs w:val="24"/>
        </w:rPr>
      </w:pPr>
      <w:r w:rsidRPr="00AE492A">
        <w:rPr>
          <w:sz w:val="24"/>
          <w:szCs w:val="24"/>
        </w:rPr>
        <w:t>Para Érica Castanheira «é o reconhecimento do trabalho desenvolvido ao longo de cinco anos por uma vasta equipa no Centro para a Ecologia Industrial da UC.»</w:t>
      </w:r>
    </w:p>
    <w:p w:rsidR="00655EA5" w:rsidRPr="00921961" w:rsidRDefault="00655EA5" w:rsidP="00655EA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55EA5" w:rsidRPr="00921961" w:rsidRDefault="00655EA5" w:rsidP="00655EA5">
      <w:pPr>
        <w:spacing w:line="360" w:lineRule="auto"/>
        <w:jc w:val="both"/>
        <w:rPr>
          <w:sz w:val="24"/>
          <w:szCs w:val="24"/>
        </w:rPr>
      </w:pPr>
      <w:r w:rsidRPr="00921961">
        <w:rPr>
          <w:sz w:val="24"/>
          <w:szCs w:val="24"/>
        </w:rPr>
        <w:t>Cristina Pinto (Assessoria de Imprensa - Universidade de Coimbra)</w:t>
      </w:r>
    </w:p>
    <w:p w:rsidR="00655EA5" w:rsidRPr="00921961" w:rsidRDefault="00655EA5" w:rsidP="00655EA5">
      <w:pPr>
        <w:spacing w:line="360" w:lineRule="auto"/>
        <w:jc w:val="both"/>
        <w:rPr>
          <w:sz w:val="24"/>
          <w:szCs w:val="24"/>
        </w:rPr>
      </w:pPr>
      <w:r w:rsidRPr="00921961">
        <w:rPr>
          <w:sz w:val="24"/>
          <w:szCs w:val="24"/>
        </w:rPr>
        <w:t>Ciência na Imprensa Regional – Ciência Viva</w:t>
      </w:r>
    </w:p>
    <w:sectPr w:rsidR="00655EA5" w:rsidRPr="00921961" w:rsidSect="00B84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55EA5"/>
    <w:rsid w:val="00362D13"/>
    <w:rsid w:val="00655EA5"/>
    <w:rsid w:val="00921961"/>
    <w:rsid w:val="00943EA8"/>
    <w:rsid w:val="009732E8"/>
    <w:rsid w:val="00AE492A"/>
    <w:rsid w:val="00B8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2915</Characters>
  <Application>Microsoft Office Word</Application>
  <DocSecurity>0</DocSecurity>
  <Lines>24</Lines>
  <Paragraphs>6</Paragraphs>
  <ScaleCrop>false</ScaleCrop>
  <Company>PERSONAL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2015-11-17T15:25:00Z</dcterms:created>
  <dcterms:modified xsi:type="dcterms:W3CDTF">2015-11-17T15:35:00Z</dcterms:modified>
</cp:coreProperties>
</file>