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15" w:rsidRDefault="00974415">
      <w:pPr>
        <w:rPr>
          <w:sz w:val="28"/>
          <w:szCs w:val="28"/>
        </w:rPr>
      </w:pPr>
    </w:p>
    <w:p w:rsidR="00386B99" w:rsidRPr="00974415" w:rsidRDefault="00D75FBD">
      <w:pPr>
        <w:rPr>
          <w:sz w:val="28"/>
          <w:szCs w:val="28"/>
        </w:rPr>
      </w:pPr>
      <w:r w:rsidRPr="00974415">
        <w:rPr>
          <w:sz w:val="28"/>
          <w:szCs w:val="28"/>
        </w:rPr>
        <w:t>Uma história mal contada</w:t>
      </w:r>
    </w:p>
    <w:p w:rsidR="00CB0496" w:rsidRDefault="00CB0496"/>
    <w:p w:rsidR="00CB0496" w:rsidRDefault="006D6D00">
      <w:r>
        <w:t>Fez 400 anos na passada sexta-feira, dia 26 de Fevereiro</w:t>
      </w:r>
      <w:r w:rsidR="008A5FFB">
        <w:t xml:space="preserve"> de 2016</w:t>
      </w:r>
      <w:r>
        <w:t xml:space="preserve">, que </w:t>
      </w:r>
      <w:proofErr w:type="spellStart"/>
      <w:r>
        <w:t>Gaileu</w:t>
      </w:r>
      <w:proofErr w:type="spellEnd"/>
      <w:r>
        <w:t xml:space="preserve"> </w:t>
      </w:r>
      <w:proofErr w:type="spellStart"/>
      <w:r>
        <w:t>Galilei</w:t>
      </w:r>
      <w:proofErr w:type="spellEnd"/>
      <w:r>
        <w:t xml:space="preserve"> </w:t>
      </w:r>
      <w:r w:rsidR="00EA07FB">
        <w:t xml:space="preserve">(1564 – 1642) </w:t>
      </w:r>
      <w:r>
        <w:t xml:space="preserve">foi advertido </w:t>
      </w:r>
      <w:r w:rsidR="00EA07FB">
        <w:t xml:space="preserve">pela Igreja Católica pela sua opinião em defesa do sistema heliocêntrico: era a Terra que girava em torno do Sol e não o contrário como era defendido pela Igreja Católica e muitos </w:t>
      </w:r>
      <w:r w:rsidR="008A51B2">
        <w:t>académicos</w:t>
      </w:r>
      <w:r w:rsidR="00EA07FB">
        <w:t xml:space="preserve"> de então</w:t>
      </w:r>
      <w:r>
        <w:t>.</w:t>
      </w:r>
    </w:p>
    <w:p w:rsidR="006D6D00" w:rsidRDefault="006D6D00" w:rsidP="006D6D00">
      <w:r w:rsidRPr="00C550A3">
        <w:rPr>
          <w:rFonts w:ascii="Calibri" w:eastAsia="Calibri" w:hAnsi="Calibri" w:cs="Times New Roman"/>
          <w:color w:val="000000"/>
        </w:rPr>
        <w:t xml:space="preserve">O cardeal Roberto </w:t>
      </w:r>
      <w:proofErr w:type="spellStart"/>
      <w:r w:rsidRPr="00C550A3">
        <w:rPr>
          <w:rFonts w:ascii="Calibri" w:eastAsia="Calibri" w:hAnsi="Calibri" w:cs="Times New Roman"/>
          <w:color w:val="000000"/>
        </w:rPr>
        <w:t>Bellarmino</w:t>
      </w:r>
      <w:proofErr w:type="spellEnd"/>
      <w:r w:rsidRPr="00C550A3">
        <w:rPr>
          <w:rFonts w:ascii="Calibri" w:eastAsia="Calibri" w:hAnsi="Calibri" w:cs="Times New Roman"/>
          <w:color w:val="000000"/>
        </w:rPr>
        <w:t xml:space="preserve"> (1542-1621), figura </w:t>
      </w:r>
      <w:r>
        <w:rPr>
          <w:color w:val="000000"/>
        </w:rPr>
        <w:t xml:space="preserve">então </w:t>
      </w:r>
      <w:r w:rsidRPr="00C550A3">
        <w:rPr>
          <w:rFonts w:ascii="Calibri" w:eastAsia="Calibri" w:hAnsi="Calibri" w:cs="Times New Roman"/>
          <w:color w:val="000000"/>
        </w:rPr>
        <w:t>importante da Igreja Católica</w:t>
      </w:r>
      <w:r w:rsidR="00EA07FB" w:rsidRPr="00EA07FB">
        <w:t xml:space="preserve"> </w:t>
      </w:r>
      <w:r w:rsidR="00EA07FB">
        <w:t>cujo Papa à época era Paulo V</w:t>
      </w:r>
      <w:r w:rsidR="00766A6F">
        <w:t xml:space="preserve"> (1552 – 1621)</w:t>
      </w:r>
      <w:r w:rsidRPr="00C550A3">
        <w:rPr>
          <w:rFonts w:ascii="Calibri" w:eastAsia="Calibri" w:hAnsi="Calibri" w:cs="Times New Roman"/>
          <w:color w:val="000000"/>
        </w:rPr>
        <w:t xml:space="preserve">, </w:t>
      </w:r>
      <w:r>
        <w:rPr>
          <w:color w:val="000000"/>
        </w:rPr>
        <w:t>foi</w:t>
      </w:r>
      <w:r w:rsidRPr="00C550A3">
        <w:rPr>
          <w:rFonts w:ascii="Calibri" w:eastAsia="Calibri" w:hAnsi="Calibri" w:cs="Times New Roman"/>
          <w:color w:val="000000"/>
        </w:rPr>
        <w:t xml:space="preserve"> incumbido dessa missão</w:t>
      </w:r>
      <w:r w:rsidR="004A21B9">
        <w:rPr>
          <w:color w:val="000000"/>
        </w:rPr>
        <w:t xml:space="preserve">. </w:t>
      </w:r>
      <w:proofErr w:type="spellStart"/>
      <w:r w:rsidRPr="00C550A3">
        <w:rPr>
          <w:rFonts w:ascii="Calibri" w:eastAsia="Calibri" w:hAnsi="Calibri" w:cs="Times New Roman"/>
          <w:color w:val="000000"/>
        </w:rPr>
        <w:t>Bellarmino</w:t>
      </w:r>
      <w:proofErr w:type="spellEnd"/>
      <w:r w:rsidR="004A21B9">
        <w:rPr>
          <w:color w:val="000000"/>
        </w:rPr>
        <w:t xml:space="preserve"> adverte Galileu: </w:t>
      </w:r>
      <w:r w:rsidR="00E321DB">
        <w:rPr>
          <w:color w:val="000000"/>
        </w:rPr>
        <w:t>“</w:t>
      </w:r>
      <w:r w:rsidRPr="00C550A3">
        <w:rPr>
          <w:rFonts w:ascii="Calibri" w:eastAsia="Calibri" w:hAnsi="Calibri" w:cs="Times New Roman"/>
          <w:color w:val="000000"/>
        </w:rPr>
        <w:t>que a</w:t>
      </w:r>
      <w:r w:rsidRPr="00C550A3">
        <w:rPr>
          <w:rFonts w:ascii="Calibri" w:eastAsia="Calibri" w:hAnsi="Calibri" w:cs="Times New Roman"/>
        </w:rPr>
        <w:t xml:space="preserve"> afirmação de que o Sol é o centro imóvel do sistema do mundo é </w:t>
      </w:r>
      <w:r w:rsidRPr="003D3905">
        <w:rPr>
          <w:rFonts w:ascii="Calibri" w:eastAsia="Calibri" w:hAnsi="Calibri" w:cs="Times New Roman"/>
        </w:rPr>
        <w:t>temerária</w:t>
      </w:r>
      <w:r w:rsidRPr="00C550A3">
        <w:rPr>
          <w:rFonts w:ascii="Calibri" w:eastAsia="Calibri" w:hAnsi="Calibri" w:cs="Times New Roman"/>
        </w:rPr>
        <w:t xml:space="preserve">, quase </w:t>
      </w:r>
      <w:r w:rsidR="004A21B9">
        <w:t>herética</w:t>
      </w:r>
      <w:r w:rsidR="003D3905">
        <w:t>;</w:t>
      </w:r>
      <w:r w:rsidRPr="00C550A3">
        <w:rPr>
          <w:rFonts w:ascii="Calibri" w:eastAsia="Calibri" w:hAnsi="Calibri" w:cs="Times New Roman"/>
        </w:rPr>
        <w:t xml:space="preserve"> que a afirmação de que a Terra se move está </w:t>
      </w:r>
      <w:r w:rsidRPr="003D3905">
        <w:rPr>
          <w:rFonts w:ascii="Calibri" w:eastAsia="Calibri" w:hAnsi="Calibri" w:cs="Times New Roman"/>
        </w:rPr>
        <w:t>teologicamente</w:t>
      </w:r>
      <w:r w:rsidRPr="00C550A3">
        <w:rPr>
          <w:rFonts w:ascii="Calibri" w:eastAsia="Calibri" w:hAnsi="Calibri" w:cs="Times New Roman"/>
          <w:i/>
        </w:rPr>
        <w:t xml:space="preserve"> </w:t>
      </w:r>
      <w:r w:rsidR="003D3905">
        <w:t>errada;</w:t>
      </w:r>
      <w:r w:rsidRPr="00C550A3">
        <w:rPr>
          <w:rFonts w:ascii="Calibri" w:eastAsia="Calibri" w:hAnsi="Calibri" w:cs="Times New Roman"/>
        </w:rPr>
        <w:t xml:space="preserve"> </w:t>
      </w:r>
      <w:r w:rsidRPr="004A21B9">
        <w:rPr>
          <w:rFonts w:ascii="Calibri" w:eastAsia="Calibri" w:hAnsi="Calibri" w:cs="Times New Roman"/>
        </w:rPr>
        <w:t>proíbe-o</w:t>
      </w:r>
      <w:r w:rsidRPr="00C550A3">
        <w:rPr>
          <w:rFonts w:ascii="Calibri" w:eastAsia="Calibri" w:hAnsi="Calibri" w:cs="Times New Roman"/>
        </w:rPr>
        <w:t xml:space="preserve"> de falar do heliocentrismo como realidade física, mas autoriza-o a referir-se a este apenas como hipótese matemática</w:t>
      </w:r>
      <w:r w:rsidR="00E321DB">
        <w:rPr>
          <w:rFonts w:ascii="Calibri" w:eastAsia="Calibri" w:hAnsi="Calibri" w:cs="Times New Roman"/>
        </w:rPr>
        <w:t>”</w:t>
      </w:r>
      <w:r w:rsidRPr="00C550A3">
        <w:rPr>
          <w:rFonts w:ascii="Calibri" w:eastAsia="Calibri" w:hAnsi="Calibri" w:cs="Times New Roman"/>
        </w:rPr>
        <w:t xml:space="preserve">. </w:t>
      </w:r>
    </w:p>
    <w:p w:rsidR="003D3905" w:rsidRDefault="003D3905" w:rsidP="006D6D00">
      <w:r>
        <w:t xml:space="preserve">Ressalta destas acusações que a discordância entre a Igreja Católica de então e Galileu é fundamentalmente </w:t>
      </w:r>
      <w:r w:rsidR="00447E1B">
        <w:t xml:space="preserve">de natureza </w:t>
      </w:r>
      <w:r>
        <w:t xml:space="preserve">teológica. Não é científica. </w:t>
      </w:r>
      <w:r w:rsidR="001F5B82">
        <w:t xml:space="preserve">A Igreja Católica permite que Galileu refira cientificamente o heliocentrismo. </w:t>
      </w:r>
      <w:r>
        <w:t xml:space="preserve">Ou seja, não houve propriamente uma confrontação </w:t>
      </w:r>
      <w:proofErr w:type="spellStart"/>
      <w:r>
        <w:t>fracturante</w:t>
      </w:r>
      <w:proofErr w:type="spellEnd"/>
      <w:r>
        <w:t xml:space="preserve"> entre ciência e religião como está generalizado n</w:t>
      </w:r>
      <w:r w:rsidR="00447E1B">
        <w:t>o saber comum</w:t>
      </w:r>
      <w:r>
        <w:t xml:space="preserve">. </w:t>
      </w:r>
    </w:p>
    <w:p w:rsidR="00447E1B" w:rsidRDefault="00447E1B" w:rsidP="006D6D00">
      <w:r>
        <w:t xml:space="preserve">Esta imagem de Galileu, pai da ciência experimental moderna, como um </w:t>
      </w:r>
      <w:r w:rsidR="00556EF4">
        <w:t>“</w:t>
      </w:r>
      <w:r>
        <w:t>mártir da ciência</w:t>
      </w:r>
      <w:r w:rsidR="00556EF4">
        <w:t>”</w:t>
      </w:r>
      <w:r>
        <w:t xml:space="preserve"> aos pés de uma Igreja Católica autoritária e contrária ao saber científico libertário, foi, segundo a historiadora de ciência </w:t>
      </w:r>
      <w:proofErr w:type="spellStart"/>
      <w:r>
        <w:t>Patricia</w:t>
      </w:r>
      <w:proofErr w:type="spellEnd"/>
      <w:r>
        <w:t xml:space="preserve"> Fara, forjada durante o século XIX </w:t>
      </w:r>
      <w:r w:rsidR="00D8640C">
        <w:t xml:space="preserve">por propagandistas científicos </w:t>
      </w:r>
      <w:r>
        <w:t>e é uma história muito mal contada. Diga-se</w:t>
      </w:r>
      <w:r w:rsidR="004A21B9">
        <w:t>,</w:t>
      </w:r>
      <w:r>
        <w:t xml:space="preserve"> a propósito</w:t>
      </w:r>
      <w:r w:rsidR="004A21B9">
        <w:t>,</w:t>
      </w:r>
      <w:r>
        <w:t xml:space="preserve"> que </w:t>
      </w:r>
      <w:proofErr w:type="spellStart"/>
      <w:r>
        <w:t>Patricia</w:t>
      </w:r>
      <w:proofErr w:type="spellEnd"/>
      <w:r>
        <w:t xml:space="preserve"> Fara é autora, entre outras obras, de um incontornável </w:t>
      </w:r>
      <w:r w:rsidR="00FE741C">
        <w:t>“C</w:t>
      </w:r>
      <w:r>
        <w:t>iência: 4000 de história”, publicado entre nós pela editora Livros Horizonte, em 2012</w:t>
      </w:r>
      <w:r w:rsidR="00155C41">
        <w:t>, com prefácio de Carlos Fiolhais</w:t>
      </w:r>
      <w:r>
        <w:t>.</w:t>
      </w:r>
    </w:p>
    <w:p w:rsidR="003D3905" w:rsidRDefault="00447E1B" w:rsidP="006D6D00">
      <w:r>
        <w:t xml:space="preserve">Uma nova geração de historiadores de ciência, em que </w:t>
      </w:r>
      <w:proofErr w:type="spellStart"/>
      <w:r>
        <w:t>Patricia</w:t>
      </w:r>
      <w:proofErr w:type="spellEnd"/>
      <w:r>
        <w:t xml:space="preserve"> Fara se enquadra,</w:t>
      </w:r>
      <w:r w:rsidR="004A21B9">
        <w:t xml:space="preserve"> tem</w:t>
      </w:r>
      <w:r>
        <w:t xml:space="preserve"> tentado </w:t>
      </w:r>
      <w:r w:rsidR="00D8640C">
        <w:t xml:space="preserve">nas últimas décadas </w:t>
      </w:r>
      <w:r>
        <w:t xml:space="preserve">reconstituir a verdade histórica dos factos e </w:t>
      </w:r>
      <w:r w:rsidR="007A4790">
        <w:t xml:space="preserve">romper com o paradigma dominante na história </w:t>
      </w:r>
      <w:r w:rsidR="004A21B9">
        <w:t xml:space="preserve">ocidental </w:t>
      </w:r>
      <w:r w:rsidR="007A4790">
        <w:t xml:space="preserve">de uma ciência triunfante em completo e permanente conflito com a religião, em particular a religião católica. </w:t>
      </w:r>
      <w:r w:rsidR="004A21B9">
        <w:t>Sabe-se hoje que a</w:t>
      </w:r>
      <w:r w:rsidR="007A4790">
        <w:t xml:space="preserve"> ideia reinante</w:t>
      </w:r>
      <w:r w:rsidR="004A21B9">
        <w:t>,</w:t>
      </w:r>
      <w:r w:rsidR="007A4790">
        <w:t xml:space="preserve"> ainda entre nós</w:t>
      </w:r>
      <w:r w:rsidR="004A21B9">
        <w:t>,</w:t>
      </w:r>
      <w:r w:rsidR="007A4790">
        <w:t xml:space="preserve"> de uma Igreja Católica que impediu </w:t>
      </w:r>
      <w:r w:rsidR="004A21B9">
        <w:t xml:space="preserve">o desenvolvimento da ciência </w:t>
      </w:r>
      <w:r w:rsidR="007A4790">
        <w:t>está longe de corresponder à verdade histórica.</w:t>
      </w:r>
    </w:p>
    <w:p w:rsidR="00D865A2" w:rsidRDefault="007A4790" w:rsidP="006D6D00">
      <w:r>
        <w:t xml:space="preserve">No que diz respeito ao episódio que realmente aconteceu há 400 anos, em vez de um confronto </w:t>
      </w:r>
      <w:proofErr w:type="spellStart"/>
      <w:r>
        <w:t>directo</w:t>
      </w:r>
      <w:proofErr w:type="spellEnd"/>
      <w:r>
        <w:t xml:space="preserve"> entre ciência e religião, ou</w:t>
      </w:r>
      <w:r w:rsidR="004A21B9">
        <w:t xml:space="preserve"> entre G</w:t>
      </w:r>
      <w:r w:rsidR="00D8202A">
        <w:t>alileu e o P</w:t>
      </w:r>
      <w:r w:rsidR="004A21B9">
        <w:t>apa, deve-se</w:t>
      </w:r>
      <w:r>
        <w:t xml:space="preserve"> considerar que aquele foi um conflito mais complexo </w:t>
      </w:r>
      <w:r w:rsidR="004A21B9">
        <w:t xml:space="preserve">e </w:t>
      </w:r>
      <w:r>
        <w:t xml:space="preserve">que envolveu </w:t>
      </w:r>
      <w:proofErr w:type="spellStart"/>
      <w:r>
        <w:t>facções</w:t>
      </w:r>
      <w:proofErr w:type="spellEnd"/>
      <w:r>
        <w:t xml:space="preserve"> rivais dentro e fora da Igreja. </w:t>
      </w:r>
    </w:p>
    <w:p w:rsidR="00460391" w:rsidRDefault="007A4790" w:rsidP="006D6D00">
      <w:r>
        <w:t xml:space="preserve">É preciso </w:t>
      </w:r>
      <w:r w:rsidR="0056001C">
        <w:t>ter em conta</w:t>
      </w:r>
      <w:r>
        <w:t xml:space="preserve"> que Galileu era um católico devoto e que tinha e continuou a ter apoiantes em todos os degraus da hierarquia clerical. Mas </w:t>
      </w:r>
      <w:r>
        <w:rPr>
          <w:rFonts w:ascii="Calibri" w:eastAsia="Calibri" w:hAnsi="Calibri" w:cs="Times New Roman"/>
        </w:rPr>
        <w:t xml:space="preserve">Galileu </w:t>
      </w:r>
      <w:r>
        <w:t>tinha muitos inimigos</w:t>
      </w:r>
      <w:r w:rsidR="0056001C">
        <w:t>,</w:t>
      </w:r>
      <w:r w:rsidR="009C0677">
        <w:t xml:space="preserve"> </w:t>
      </w:r>
      <w:r w:rsidR="0056001C">
        <w:t>principalmente devido</w:t>
      </w:r>
      <w:r w:rsidR="00D865A2">
        <w:t xml:space="preserve"> </w:t>
      </w:r>
      <w:r w:rsidR="0056001C">
        <w:t>ao</w:t>
      </w:r>
      <w:r w:rsidR="009C0677">
        <w:t xml:space="preserve"> seu </w:t>
      </w:r>
      <w:r>
        <w:rPr>
          <w:rFonts w:ascii="Calibri" w:eastAsia="Calibri" w:hAnsi="Calibri" w:cs="Times New Roman"/>
        </w:rPr>
        <w:t xml:space="preserve">estatuto </w:t>
      </w:r>
      <w:r>
        <w:t xml:space="preserve">social </w:t>
      </w:r>
      <w:r>
        <w:rPr>
          <w:rFonts w:ascii="Calibri" w:eastAsia="Calibri" w:hAnsi="Calibri" w:cs="Times New Roman"/>
        </w:rPr>
        <w:t xml:space="preserve">invejável: era </w:t>
      </w:r>
      <w:r w:rsidR="009C0677">
        <w:t>primeiro matemático e f</w:t>
      </w:r>
      <w:r w:rsidRPr="00FE14D9">
        <w:rPr>
          <w:rFonts w:ascii="Calibri" w:eastAsia="Calibri" w:hAnsi="Calibri" w:cs="Times New Roman"/>
        </w:rPr>
        <w:t xml:space="preserve">ilósofo na corte de </w:t>
      </w:r>
      <w:proofErr w:type="spellStart"/>
      <w:r w:rsidRPr="00FE14D9">
        <w:rPr>
          <w:rFonts w:ascii="Calibri" w:eastAsia="Calibri" w:hAnsi="Calibri" w:cs="Times New Roman"/>
        </w:rPr>
        <w:t>Cósimo</w:t>
      </w:r>
      <w:proofErr w:type="spellEnd"/>
      <w:r w:rsidRPr="00FE14D9">
        <w:rPr>
          <w:rFonts w:ascii="Calibri" w:eastAsia="Calibri" w:hAnsi="Calibri" w:cs="Times New Roman"/>
        </w:rPr>
        <w:t xml:space="preserve"> II de Médicis, grão-duque da Toscânia e governante de Florença</w:t>
      </w:r>
      <w:r w:rsidR="009C0677">
        <w:t xml:space="preserve">. </w:t>
      </w:r>
      <w:r w:rsidR="00530954">
        <w:t xml:space="preserve">Acrescente-se a isto o facto de muitos académicos </w:t>
      </w:r>
      <w:r w:rsidR="00460391">
        <w:t xml:space="preserve">e eruditos </w:t>
      </w:r>
      <w:r w:rsidR="00E46C11">
        <w:t xml:space="preserve">não clericais </w:t>
      </w:r>
      <w:r w:rsidR="00530954">
        <w:t xml:space="preserve">de então serem acérrimos defensores do geocentrismo de Ptolomeu, não considerando os </w:t>
      </w:r>
      <w:r w:rsidR="004A21B9" w:rsidRPr="004A21B9">
        <w:t xml:space="preserve">trabalhos de Copérnico, </w:t>
      </w:r>
      <w:proofErr w:type="spellStart"/>
      <w:r w:rsidR="004A21B9" w:rsidRPr="004A21B9">
        <w:rPr>
          <w:rFonts w:cs="Arial"/>
          <w:shd w:val="clear" w:color="auto" w:fill="FFFFFF"/>
        </w:rPr>
        <w:t>Tycho</w:t>
      </w:r>
      <w:proofErr w:type="spellEnd"/>
      <w:r w:rsidR="004A21B9" w:rsidRPr="004A21B9">
        <w:rPr>
          <w:rFonts w:cs="Arial"/>
          <w:shd w:val="clear" w:color="auto" w:fill="FFFFFF"/>
        </w:rPr>
        <w:t xml:space="preserve"> </w:t>
      </w:r>
      <w:proofErr w:type="spellStart"/>
      <w:r w:rsidR="004A21B9" w:rsidRPr="004A21B9">
        <w:rPr>
          <w:rFonts w:cs="Arial"/>
          <w:shd w:val="clear" w:color="auto" w:fill="FFFFFF"/>
        </w:rPr>
        <w:t>Brahe</w:t>
      </w:r>
      <w:proofErr w:type="spellEnd"/>
      <w:r w:rsidR="004A21B9" w:rsidRPr="004A21B9">
        <w:rPr>
          <w:rFonts w:cs="Arial"/>
          <w:shd w:val="clear" w:color="auto" w:fill="FFFFFF"/>
        </w:rPr>
        <w:t>, Kepler e os</w:t>
      </w:r>
      <w:r w:rsidR="004A21B9" w:rsidRPr="004A21B9">
        <w:t xml:space="preserve"> </w:t>
      </w:r>
      <w:r w:rsidR="00530954" w:rsidRPr="004A21B9">
        <w:t>dados observacionais permitidos pelo novo instrumento revolucionário, o telescópio, que Galileu</w:t>
      </w:r>
      <w:r w:rsidR="00530954">
        <w:t xml:space="preserve"> desenvolveu e aplicou na descoberta e interpretação do Universo. </w:t>
      </w:r>
    </w:p>
    <w:p w:rsidR="007A4790" w:rsidRDefault="00E46C11" w:rsidP="006D6D00">
      <w:r>
        <w:lastRenderedPageBreak/>
        <w:t>Assim, s</w:t>
      </w:r>
      <w:r w:rsidR="00460391">
        <w:t xml:space="preserve">ão hoje melhor conhecidas as ambições e rivalidades pessoais que gravitaram em torno de Galileu e </w:t>
      </w:r>
      <w:r>
        <w:t>há quem defenda que</w:t>
      </w:r>
      <w:r w:rsidR="00460391">
        <w:t xml:space="preserve"> se este tivesse agido de modo mais diplomático e não tivesse escrito obras </w:t>
      </w:r>
      <w:r>
        <w:t xml:space="preserve">científicas </w:t>
      </w:r>
      <w:r w:rsidR="00460391">
        <w:t xml:space="preserve">em italiano ao alcance de outros que não só os eruditos e eclesiásticos, </w:t>
      </w:r>
      <w:r w:rsidR="004A21B9">
        <w:t>talvez tivesse conseguido divulgar mais o seu universo heliocêntrico sem ter sido oficialmente condenado por razões teológicas.</w:t>
      </w:r>
      <w:r w:rsidR="00460391">
        <w:t xml:space="preserve"> </w:t>
      </w:r>
    </w:p>
    <w:p w:rsidR="00974415" w:rsidRDefault="00974415" w:rsidP="006D6D00"/>
    <w:p w:rsidR="00974415" w:rsidRPr="00C550A3" w:rsidRDefault="00974415" w:rsidP="006D6D00">
      <w:pPr>
        <w:rPr>
          <w:rFonts w:ascii="Calibri" w:eastAsia="Calibri" w:hAnsi="Calibri" w:cs="Times New Roman"/>
          <w:color w:val="000000"/>
        </w:rPr>
      </w:pPr>
      <w:r>
        <w:t>António Piedade</w:t>
      </w:r>
    </w:p>
    <w:p w:rsidR="006D6D00" w:rsidRDefault="001573FF">
      <w:r>
        <w:t>Ciência na Imprensa Regional – Ciência Viva</w:t>
      </w:r>
    </w:p>
    <w:sectPr w:rsidR="006D6D00" w:rsidSect="00891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B0496"/>
    <w:rsid w:val="00155C41"/>
    <w:rsid w:val="001573FF"/>
    <w:rsid w:val="001F5B82"/>
    <w:rsid w:val="00362D13"/>
    <w:rsid w:val="003D3905"/>
    <w:rsid w:val="00447E1B"/>
    <w:rsid w:val="00460391"/>
    <w:rsid w:val="004A21B9"/>
    <w:rsid w:val="00530954"/>
    <w:rsid w:val="00556EF4"/>
    <w:rsid w:val="0056001C"/>
    <w:rsid w:val="00620DA2"/>
    <w:rsid w:val="006D6D00"/>
    <w:rsid w:val="00766A6F"/>
    <w:rsid w:val="007A4790"/>
    <w:rsid w:val="00831493"/>
    <w:rsid w:val="00891F5E"/>
    <w:rsid w:val="008A51B2"/>
    <w:rsid w:val="008A5FFB"/>
    <w:rsid w:val="00943EA8"/>
    <w:rsid w:val="00960E6A"/>
    <w:rsid w:val="00974415"/>
    <w:rsid w:val="009B6F08"/>
    <w:rsid w:val="009C0677"/>
    <w:rsid w:val="00AB7774"/>
    <w:rsid w:val="00B917E1"/>
    <w:rsid w:val="00BD4ACC"/>
    <w:rsid w:val="00C2390B"/>
    <w:rsid w:val="00CB0496"/>
    <w:rsid w:val="00D75FBD"/>
    <w:rsid w:val="00D8202A"/>
    <w:rsid w:val="00D8640C"/>
    <w:rsid w:val="00D865A2"/>
    <w:rsid w:val="00E321DB"/>
    <w:rsid w:val="00E46C11"/>
    <w:rsid w:val="00EA07FB"/>
    <w:rsid w:val="00EF1C22"/>
    <w:rsid w:val="00FE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8</cp:revision>
  <dcterms:created xsi:type="dcterms:W3CDTF">2016-02-26T18:24:00Z</dcterms:created>
  <dcterms:modified xsi:type="dcterms:W3CDTF">2016-02-29T19:04:00Z</dcterms:modified>
</cp:coreProperties>
</file>